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C793CB1" w14:textId="30A9C88F" w:rsidR="003346F0" w:rsidRPr="00771486"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sidRPr="00080D8B">
        <w:rPr>
          <w:rFonts w:ascii="Times New Roman" w:eastAsiaTheme="minorHAnsi" w:hAnsi="Times New Roman"/>
          <w:b/>
          <w:bCs/>
          <w:sz w:val="24"/>
          <w:szCs w:val="28"/>
          <w:lang w:val="en-US"/>
        </w:rPr>
        <w:t>3GPP TSG RAN WG1 #</w:t>
      </w:r>
      <w:r>
        <w:rPr>
          <w:rFonts w:ascii="Times New Roman" w:eastAsiaTheme="minorHAnsi" w:hAnsi="Times New Roman"/>
          <w:b/>
          <w:bCs/>
          <w:sz w:val="24"/>
          <w:szCs w:val="28"/>
          <w:lang w:val="en-US"/>
        </w:rPr>
        <w:t>10</w:t>
      </w:r>
      <w:r w:rsidR="008F3FEB">
        <w:rPr>
          <w:rFonts w:ascii="Times New Roman" w:eastAsiaTheme="minorHAnsi" w:hAnsi="Times New Roman"/>
          <w:b/>
          <w:bCs/>
          <w:sz w:val="24"/>
          <w:szCs w:val="28"/>
          <w:lang w:val="en-US"/>
        </w:rPr>
        <w:t>4</w:t>
      </w:r>
      <w:r>
        <w:rPr>
          <w:rFonts w:ascii="Times New Roman" w:eastAsiaTheme="minorHAnsi" w:hAnsi="Times New Roman"/>
          <w:b/>
          <w:bCs/>
          <w:sz w:val="24"/>
          <w:szCs w:val="28"/>
          <w:lang w:val="en-US"/>
        </w:rPr>
        <w:t>-e</w:t>
      </w:r>
      <w:r w:rsidRPr="00771486">
        <w:rPr>
          <w:rFonts w:ascii="Times New Roman" w:eastAsiaTheme="minorHAnsi" w:hAnsi="Times New Roman" w:cstheme="minorBidi"/>
          <w:b/>
          <w:bCs/>
          <w:sz w:val="24"/>
          <w:szCs w:val="28"/>
          <w:lang w:val="en-US"/>
        </w:rPr>
        <w:tab/>
      </w:r>
      <w:r w:rsidRPr="00771486">
        <w:rPr>
          <w:rFonts w:ascii="Times New Roman" w:eastAsiaTheme="minorHAnsi" w:hAnsi="Times New Roman" w:cstheme="minorBidi"/>
          <w:b/>
          <w:bCs/>
          <w:sz w:val="24"/>
          <w:szCs w:val="28"/>
          <w:lang w:val="en-US"/>
        </w:rPr>
        <w:tab/>
      </w:r>
      <w:r>
        <w:rPr>
          <w:rFonts w:ascii="Times New Roman" w:eastAsiaTheme="minorHAnsi" w:hAnsi="Times New Roman" w:cstheme="minorBidi"/>
          <w:b/>
          <w:bCs/>
          <w:sz w:val="24"/>
          <w:szCs w:val="28"/>
          <w:lang w:val="en-US"/>
        </w:rPr>
        <w:t xml:space="preserve">                                    </w:t>
      </w:r>
      <w:r w:rsidR="00D05AD5">
        <w:rPr>
          <w:rFonts w:ascii="Times New Roman" w:eastAsiaTheme="minorHAnsi" w:hAnsi="Times New Roman" w:cstheme="minorBidi"/>
          <w:b/>
          <w:bCs/>
          <w:sz w:val="24"/>
          <w:szCs w:val="28"/>
          <w:lang w:val="en-US"/>
        </w:rPr>
        <w:tab/>
      </w:r>
      <w:proofErr w:type="gramStart"/>
      <w:r w:rsidR="00D05AD5">
        <w:rPr>
          <w:rFonts w:ascii="Times New Roman" w:eastAsiaTheme="minorHAnsi" w:hAnsi="Times New Roman" w:cstheme="minorBidi"/>
          <w:b/>
          <w:bCs/>
          <w:sz w:val="24"/>
          <w:szCs w:val="28"/>
          <w:lang w:val="en-US"/>
        </w:rPr>
        <w:tab/>
      </w:r>
      <w:r w:rsidR="00CA67B2">
        <w:rPr>
          <w:rFonts w:ascii="Times New Roman" w:eastAsiaTheme="minorHAnsi" w:hAnsi="Times New Roman" w:cstheme="minorBidi"/>
          <w:b/>
          <w:bCs/>
          <w:sz w:val="24"/>
          <w:szCs w:val="28"/>
          <w:lang w:val="en-US"/>
        </w:rPr>
        <w:t xml:space="preserve">  </w:t>
      </w:r>
      <w:r w:rsidR="00DB6891" w:rsidRPr="00DB6891">
        <w:rPr>
          <w:rFonts w:ascii="Times New Roman" w:eastAsiaTheme="minorHAnsi" w:hAnsi="Times New Roman" w:cstheme="minorBidi"/>
          <w:b/>
          <w:bCs/>
          <w:sz w:val="24"/>
          <w:szCs w:val="28"/>
          <w:lang w:val="en-US"/>
        </w:rPr>
        <w:t>R</w:t>
      </w:r>
      <w:proofErr w:type="gramEnd"/>
      <w:r w:rsidR="00DB6891" w:rsidRPr="00DB6891">
        <w:rPr>
          <w:rFonts w:ascii="Times New Roman" w:eastAsiaTheme="minorHAnsi" w:hAnsi="Times New Roman" w:cstheme="minorBidi"/>
          <w:b/>
          <w:bCs/>
          <w:sz w:val="24"/>
          <w:szCs w:val="28"/>
          <w:lang w:val="en-US"/>
        </w:rPr>
        <w:t>1-2100571</w:t>
      </w:r>
    </w:p>
    <w:p w14:paraId="421A1909" w14:textId="2F97348F" w:rsidR="003346F0" w:rsidRDefault="003346F0" w:rsidP="003346F0">
      <w:pPr>
        <w:pStyle w:val="CRCoverPage"/>
        <w:tabs>
          <w:tab w:val="left" w:pos="1980"/>
        </w:tabs>
        <w:spacing w:after="0"/>
        <w:jc w:val="both"/>
        <w:rPr>
          <w:rFonts w:ascii="Times New Roman" w:eastAsiaTheme="minorHAnsi" w:hAnsi="Times New Roman" w:cstheme="minorBidi"/>
          <w:b/>
          <w:bCs/>
          <w:sz w:val="24"/>
          <w:szCs w:val="28"/>
          <w:lang w:val="en-US"/>
        </w:rPr>
      </w:pPr>
      <w:r>
        <w:rPr>
          <w:rFonts w:ascii="Times New Roman" w:eastAsiaTheme="minorHAnsi" w:hAnsi="Times New Roman"/>
          <w:b/>
          <w:bCs/>
          <w:sz w:val="24"/>
          <w:szCs w:val="28"/>
          <w:lang w:val="en-US"/>
        </w:rPr>
        <w:t>e-Meeting</w:t>
      </w:r>
      <w:r w:rsidRPr="00346012">
        <w:rPr>
          <w:rFonts w:ascii="Times New Roman" w:eastAsiaTheme="minorHAnsi" w:hAnsi="Times New Roman"/>
          <w:b/>
          <w:bCs/>
          <w:sz w:val="24"/>
          <w:szCs w:val="28"/>
          <w:lang w:val="en-US"/>
        </w:rPr>
        <w:t xml:space="preserve">, </w:t>
      </w:r>
      <w:r w:rsidR="008F3FEB">
        <w:rPr>
          <w:rFonts w:ascii="Times New Roman" w:eastAsiaTheme="minorHAnsi" w:hAnsi="Times New Roman"/>
          <w:b/>
          <w:bCs/>
          <w:sz w:val="24"/>
          <w:szCs w:val="28"/>
          <w:lang w:val="en-US"/>
        </w:rPr>
        <w:t>January 25 – February 5, 2021</w:t>
      </w:r>
    </w:p>
    <w:p w14:paraId="7E3F33B9" w14:textId="77777777" w:rsidR="003346F0" w:rsidRPr="00AF104B" w:rsidRDefault="003346F0" w:rsidP="003346F0">
      <w:pPr>
        <w:pStyle w:val="CRCoverPage"/>
        <w:tabs>
          <w:tab w:val="left" w:pos="1980"/>
        </w:tabs>
        <w:jc w:val="both"/>
        <w:rPr>
          <w:rFonts w:ascii="Times New Roman" w:hAnsi="Times New Roman"/>
          <w:b/>
          <w:bCs/>
          <w:sz w:val="24"/>
          <w:lang w:val="en-US"/>
        </w:rPr>
      </w:pPr>
    </w:p>
    <w:p w14:paraId="59B04F05" w14:textId="1BCA3364" w:rsidR="003346F0" w:rsidRPr="00146444" w:rsidRDefault="003346F0" w:rsidP="00914B0A">
      <w:pPr>
        <w:pStyle w:val="CRCoverPage"/>
        <w:tabs>
          <w:tab w:val="left" w:pos="1980"/>
        </w:tabs>
        <w:spacing w:after="0" w:line="276" w:lineRule="auto"/>
        <w:contextualSpacing/>
        <w:jc w:val="both"/>
        <w:rPr>
          <w:rFonts w:ascii="Times New Roman" w:hAnsi="Times New Roman"/>
          <w:b/>
          <w:bCs/>
          <w:sz w:val="22"/>
          <w:szCs w:val="22"/>
          <w:lang w:val="en-US" w:eastAsia="ja-JP"/>
        </w:rPr>
      </w:pPr>
      <w:r w:rsidRPr="00146444">
        <w:rPr>
          <w:rFonts w:ascii="Times New Roman" w:hAnsi="Times New Roman"/>
          <w:b/>
          <w:bCs/>
          <w:sz w:val="22"/>
          <w:szCs w:val="22"/>
          <w:lang w:val="en-US"/>
        </w:rPr>
        <w:t>Agenda Item:</w:t>
      </w:r>
      <w:r w:rsidRPr="00146444">
        <w:rPr>
          <w:rFonts w:ascii="Times New Roman" w:hAnsi="Times New Roman"/>
          <w:b/>
          <w:bCs/>
          <w:sz w:val="22"/>
          <w:szCs w:val="22"/>
          <w:lang w:val="en-US"/>
        </w:rPr>
        <w:tab/>
      </w:r>
      <w:r>
        <w:rPr>
          <w:rFonts w:ascii="Times New Roman" w:hAnsi="Times New Roman"/>
          <w:b/>
          <w:bCs/>
          <w:sz w:val="22"/>
          <w:szCs w:val="22"/>
          <w:lang w:val="en-US"/>
        </w:rPr>
        <w:t>8.</w:t>
      </w:r>
      <w:r w:rsidR="006716D1">
        <w:rPr>
          <w:rFonts w:ascii="Times New Roman" w:hAnsi="Times New Roman"/>
          <w:b/>
          <w:bCs/>
          <w:sz w:val="22"/>
          <w:szCs w:val="22"/>
          <w:lang w:val="en-US"/>
        </w:rPr>
        <w:t>4.1</w:t>
      </w:r>
    </w:p>
    <w:p w14:paraId="5BD454BF" w14:textId="77777777" w:rsidR="003346F0" w:rsidRPr="00146444" w:rsidRDefault="003346F0" w:rsidP="00914B0A">
      <w:pPr>
        <w:tabs>
          <w:tab w:val="left" w:pos="1985"/>
        </w:tabs>
        <w:spacing w:after="0" w:line="276" w:lineRule="auto"/>
        <w:contextualSpacing/>
        <w:rPr>
          <w:rFonts w:ascii="Times New Roman" w:hAnsi="Times New Roman" w:cs="Times New Roman"/>
          <w:bCs/>
        </w:rPr>
      </w:pPr>
      <w:r w:rsidRPr="00146444">
        <w:rPr>
          <w:rFonts w:ascii="Times New Roman" w:hAnsi="Times New Roman" w:cs="Times New Roman"/>
          <w:b/>
          <w:bCs/>
        </w:rPr>
        <w:t>Source:</w:t>
      </w:r>
      <w:r w:rsidRPr="00146444">
        <w:rPr>
          <w:rFonts w:ascii="Times New Roman" w:hAnsi="Times New Roman" w:cs="Times New Roman"/>
          <w:b/>
          <w:bCs/>
        </w:rPr>
        <w:tab/>
      </w:r>
      <w:proofErr w:type="spellStart"/>
      <w:r w:rsidRPr="00146444">
        <w:rPr>
          <w:rFonts w:ascii="Times New Roman" w:hAnsi="Times New Roman" w:cs="Times New Roman"/>
          <w:b/>
          <w:bCs/>
        </w:rPr>
        <w:t>InterDigital</w:t>
      </w:r>
      <w:proofErr w:type="spellEnd"/>
      <w:r w:rsidRPr="00146444">
        <w:rPr>
          <w:rFonts w:ascii="Times New Roman" w:hAnsi="Times New Roman" w:cs="Times New Roman"/>
          <w:b/>
          <w:bCs/>
        </w:rPr>
        <w:t xml:space="preserve"> Inc.</w:t>
      </w:r>
    </w:p>
    <w:p w14:paraId="7BC40CBC" w14:textId="05E3AE0D"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Title:</w:t>
      </w:r>
      <w:r w:rsidRPr="00146444">
        <w:rPr>
          <w:rFonts w:ascii="Times New Roman" w:hAnsi="Times New Roman" w:cs="Times New Roman"/>
          <w:b/>
          <w:bCs/>
        </w:rPr>
        <w:tab/>
      </w:r>
      <w:r w:rsidR="00F45FCF">
        <w:rPr>
          <w:rFonts w:ascii="Times New Roman" w:hAnsi="Times New Roman" w:cs="Times New Roman"/>
          <w:b/>
          <w:bCs/>
        </w:rPr>
        <w:t xml:space="preserve">Discussion on </w:t>
      </w:r>
      <w:r w:rsidR="00932EC4">
        <w:rPr>
          <w:rFonts w:ascii="Times New Roman" w:hAnsi="Times New Roman" w:cs="Times New Roman"/>
          <w:b/>
          <w:bCs/>
        </w:rPr>
        <w:t>XR applications</w:t>
      </w:r>
      <w:r w:rsidR="006716D1">
        <w:rPr>
          <w:rFonts w:ascii="Times New Roman" w:hAnsi="Times New Roman" w:cs="Times New Roman"/>
          <w:b/>
          <w:bCs/>
        </w:rPr>
        <w:t xml:space="preserve"> and</w:t>
      </w:r>
      <w:r w:rsidR="00932EC4">
        <w:rPr>
          <w:rFonts w:ascii="Times New Roman" w:hAnsi="Times New Roman" w:cs="Times New Roman"/>
          <w:b/>
          <w:bCs/>
        </w:rPr>
        <w:t xml:space="preserve"> traffic models</w:t>
      </w:r>
    </w:p>
    <w:p w14:paraId="2B2970F9" w14:textId="77777777" w:rsidR="003346F0" w:rsidRPr="00146444" w:rsidRDefault="003346F0" w:rsidP="00914B0A">
      <w:pPr>
        <w:spacing w:after="0" w:line="276" w:lineRule="auto"/>
        <w:ind w:left="1985" w:hanging="1985"/>
        <w:contextualSpacing/>
        <w:rPr>
          <w:rFonts w:ascii="Times New Roman" w:hAnsi="Times New Roman" w:cs="Times New Roman"/>
          <w:b/>
          <w:bCs/>
        </w:rPr>
      </w:pPr>
      <w:r w:rsidRPr="00146444">
        <w:rPr>
          <w:rFonts w:ascii="Times New Roman" w:hAnsi="Times New Roman" w:cs="Times New Roman"/>
          <w:b/>
          <w:bCs/>
        </w:rPr>
        <w:t>Document for:</w:t>
      </w:r>
      <w:r w:rsidRPr="00146444">
        <w:rPr>
          <w:rFonts w:ascii="Times New Roman" w:hAnsi="Times New Roman" w:cs="Times New Roman"/>
          <w:b/>
          <w:bCs/>
        </w:rPr>
        <w:tab/>
        <w:t>Discussion and Decision</w:t>
      </w:r>
    </w:p>
    <w:p w14:paraId="6FDFD0DA" w14:textId="497FF906" w:rsidR="003346F0" w:rsidRDefault="003346F0" w:rsidP="00403690">
      <w:pPr>
        <w:pStyle w:val="Heading1"/>
      </w:pPr>
      <w:bookmarkStart w:id="0" w:name="_Ref513464071"/>
      <w:r w:rsidRPr="00146444">
        <w:t>Introduction</w:t>
      </w:r>
      <w:bookmarkEnd w:id="0"/>
    </w:p>
    <w:p w14:paraId="54A4D572" w14:textId="3F1515F0" w:rsidR="00C049AF" w:rsidRPr="006716D1" w:rsidRDefault="006716D1" w:rsidP="006716D1">
      <w:pPr>
        <w:rPr>
          <w:rFonts w:ascii="Arial" w:hAnsi="Arial" w:cs="Arial"/>
          <w:sz w:val="20"/>
          <w:szCs w:val="20"/>
        </w:rPr>
      </w:pPr>
      <w:bookmarkStart w:id="1" w:name="_Hlk54270378"/>
      <w:r>
        <w:rPr>
          <w:rFonts w:ascii="Arial" w:hAnsi="Arial" w:cs="Arial"/>
          <w:sz w:val="20"/>
          <w:szCs w:val="20"/>
        </w:rPr>
        <w:t>In RAN1#103-e the following agreements were made [1]</w:t>
      </w:r>
      <w:r w:rsidR="003D5B14" w:rsidRPr="00D10E8F">
        <w:rPr>
          <w:rFonts w:ascii="Arial" w:hAnsi="Arial" w:cs="Arial"/>
          <w:sz w:val="20"/>
          <w:szCs w:val="20"/>
        </w:rPr>
        <w:t>:</w:t>
      </w:r>
      <w:bookmarkEnd w:id="1"/>
    </w:p>
    <w:p w14:paraId="00348E0E"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rsidRPr="006716D1">
        <w:rPr>
          <w:highlight w:val="green"/>
        </w:rPr>
        <w:t>Agreement 1. XR applications</w:t>
      </w:r>
    </w:p>
    <w:p w14:paraId="7B3A4DA7"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t>RAN1 confirms that diverse applications of VR1/2, AR1/2, CG are of interest for study. Potential prioritization/down selection of these applications for evaluation is to be discussed after detailed traffic models and relevant evaluation assumptions are stable.</w:t>
      </w:r>
    </w:p>
    <w:p w14:paraId="06C20412"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t>•</w:t>
      </w:r>
      <w:r>
        <w:tab/>
        <w:t>FFS: other applications, e.g., XR conferencing</w:t>
      </w:r>
    </w:p>
    <w:p w14:paraId="5C22E6E7"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t xml:space="preserve"> </w:t>
      </w:r>
    </w:p>
    <w:p w14:paraId="420106E2"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rsidRPr="006716D1">
        <w:rPr>
          <w:highlight w:val="green"/>
        </w:rPr>
        <w:t>Agreement 2. Traffic model</w:t>
      </w:r>
    </w:p>
    <w:p w14:paraId="3C71D336"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t>Traffic model for DL and UL should reflect various aspects, e.g., various bit rates, variable frame/packet (definition of frame/packet to be clarified with traffic model as necessary) size, and periodicity (how to model jitter is FFS).  RAN1 will strive to conclude on detailed traffic models in the next RAN1 meeting (104-e) where SA4 outcome on traffic model is expected to be available.</w:t>
      </w:r>
    </w:p>
    <w:p w14:paraId="75C0808D"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t>•</w:t>
      </w:r>
      <w:r>
        <w:tab/>
        <w:t>Statistical model is preferred.</w:t>
      </w:r>
    </w:p>
    <w:p w14:paraId="75109B6E"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t>•</w:t>
      </w:r>
      <w:r>
        <w:tab/>
        <w:t xml:space="preserve">It is preferred </w:t>
      </w:r>
      <w:r w:rsidRPr="006716D1">
        <w:rPr>
          <w:highlight w:val="yellow"/>
        </w:rPr>
        <w:t>traffic model for both UL and DL have a certain degree of variability</w:t>
      </w:r>
      <w:r>
        <w:t xml:space="preserve"> so </w:t>
      </w:r>
      <w:proofErr w:type="spellStart"/>
      <w:r>
        <w:t>thatand</w:t>
      </w:r>
      <w:proofErr w:type="spellEnd"/>
      <w:r>
        <w:t xml:space="preserve"> the total number of traffic models can be reduced. </w:t>
      </w:r>
    </w:p>
    <w:p w14:paraId="1927AEB1" w14:textId="77777777" w:rsidR="006716D1" w:rsidRDefault="006716D1" w:rsidP="006716D1">
      <w:pPr>
        <w:pBdr>
          <w:top w:val="single" w:sz="4" w:space="1" w:color="auto"/>
          <w:left w:val="single" w:sz="4" w:space="4" w:color="auto"/>
          <w:bottom w:val="single" w:sz="4" w:space="1" w:color="auto"/>
          <w:right w:val="single" w:sz="4" w:space="4" w:color="auto"/>
        </w:pBdr>
        <w:spacing w:after="0"/>
      </w:pPr>
      <w:r>
        <w:t>•</w:t>
      </w:r>
      <w:r>
        <w:tab/>
        <w:t xml:space="preserve">Note: </w:t>
      </w:r>
      <w:proofErr w:type="gramStart"/>
      <w:r>
        <w:t>Taking into account</w:t>
      </w:r>
      <w:proofErr w:type="gramEnd"/>
      <w:r>
        <w:t xml:space="preserve"> the fact that the decision on traffic models may hold many other crucial decisions, discussion on traffic model in the next RAN1 meeting is prioritized from the beginning.  </w:t>
      </w:r>
    </w:p>
    <w:p w14:paraId="255F7E81" w14:textId="77777777" w:rsidR="006716D1" w:rsidRDefault="006716D1" w:rsidP="00932EC4">
      <w:pPr>
        <w:spacing w:after="0"/>
      </w:pPr>
    </w:p>
    <w:p w14:paraId="7BD778DD" w14:textId="6BDE89A7" w:rsidR="00836A18" w:rsidRPr="00D10E8F" w:rsidRDefault="002978E0" w:rsidP="00D10E8F">
      <w:pPr>
        <w:jc w:val="both"/>
        <w:rPr>
          <w:rFonts w:ascii="Arial" w:hAnsi="Arial" w:cs="Arial"/>
          <w:sz w:val="20"/>
          <w:szCs w:val="20"/>
        </w:rPr>
      </w:pPr>
      <w:r w:rsidRPr="00D10E8F">
        <w:rPr>
          <w:rFonts w:ascii="Arial" w:hAnsi="Arial" w:cs="Arial"/>
          <w:sz w:val="20"/>
          <w:szCs w:val="20"/>
        </w:rPr>
        <w:t>In this contribution,</w:t>
      </w:r>
      <w:r w:rsidR="003D5B14" w:rsidRPr="00D10E8F">
        <w:rPr>
          <w:rFonts w:ascii="Arial" w:hAnsi="Arial" w:cs="Arial"/>
          <w:sz w:val="20"/>
          <w:szCs w:val="20"/>
        </w:rPr>
        <w:t xml:space="preserve"> we discuss </w:t>
      </w:r>
      <w:r w:rsidR="006716D1">
        <w:rPr>
          <w:rFonts w:ascii="Arial" w:hAnsi="Arial" w:cs="Arial"/>
          <w:sz w:val="20"/>
          <w:szCs w:val="20"/>
        </w:rPr>
        <w:t xml:space="preserve">the aspects related to the </w:t>
      </w:r>
      <w:r w:rsidR="003D5B14" w:rsidRPr="00D10E8F">
        <w:rPr>
          <w:rFonts w:ascii="Arial" w:hAnsi="Arial" w:cs="Arial"/>
          <w:sz w:val="20"/>
          <w:szCs w:val="20"/>
        </w:rPr>
        <w:t>XR appl</w:t>
      </w:r>
      <w:r w:rsidR="00FC419D" w:rsidRPr="00D10E8F">
        <w:rPr>
          <w:rFonts w:ascii="Arial" w:hAnsi="Arial" w:cs="Arial"/>
          <w:sz w:val="20"/>
          <w:szCs w:val="20"/>
        </w:rPr>
        <w:t>i</w:t>
      </w:r>
      <w:r w:rsidR="003D5B14" w:rsidRPr="00D10E8F">
        <w:rPr>
          <w:rFonts w:ascii="Arial" w:hAnsi="Arial" w:cs="Arial"/>
          <w:sz w:val="20"/>
          <w:szCs w:val="20"/>
        </w:rPr>
        <w:t>cations/use cases</w:t>
      </w:r>
      <w:r w:rsidR="006716D1">
        <w:rPr>
          <w:rFonts w:ascii="Arial" w:hAnsi="Arial" w:cs="Arial"/>
          <w:sz w:val="20"/>
          <w:szCs w:val="20"/>
        </w:rPr>
        <w:t>, including XR conferencing, and the associated traffic models</w:t>
      </w:r>
      <w:r w:rsidR="003D5B14" w:rsidRPr="00D10E8F">
        <w:rPr>
          <w:rFonts w:ascii="Arial" w:hAnsi="Arial" w:cs="Arial"/>
          <w:sz w:val="20"/>
          <w:szCs w:val="20"/>
        </w:rPr>
        <w:t xml:space="preserve"> </w:t>
      </w:r>
      <w:r w:rsidR="006716D1">
        <w:rPr>
          <w:rFonts w:ascii="Arial" w:hAnsi="Arial" w:cs="Arial"/>
          <w:sz w:val="20"/>
          <w:szCs w:val="20"/>
        </w:rPr>
        <w:t xml:space="preserve">that </w:t>
      </w:r>
      <w:r w:rsidR="003D5B14" w:rsidRPr="00D10E8F">
        <w:rPr>
          <w:rFonts w:ascii="Arial" w:hAnsi="Arial" w:cs="Arial"/>
          <w:sz w:val="20"/>
          <w:szCs w:val="20"/>
        </w:rPr>
        <w:t>can be applied for evaluations.</w:t>
      </w:r>
    </w:p>
    <w:p w14:paraId="3D36FD9B" w14:textId="017020FF" w:rsidR="00C5087E" w:rsidRDefault="002C347F" w:rsidP="0031366C">
      <w:pPr>
        <w:pStyle w:val="Heading1"/>
        <w:pBdr>
          <w:top w:val="single" w:sz="12" w:space="5" w:color="auto"/>
        </w:pBdr>
        <w:spacing w:after="120"/>
        <w:rPr>
          <w:rFonts w:ascii="Times New Roman" w:hAnsi="Times New Roman"/>
          <w:szCs w:val="32"/>
        </w:rPr>
      </w:pPr>
      <w:r>
        <w:rPr>
          <w:rFonts w:ascii="Times New Roman" w:hAnsi="Times New Roman"/>
          <w:szCs w:val="32"/>
        </w:rPr>
        <w:t>Traffic</w:t>
      </w:r>
      <w:r w:rsidR="00416F87">
        <w:rPr>
          <w:rFonts w:ascii="Times New Roman" w:hAnsi="Times New Roman"/>
          <w:szCs w:val="32"/>
        </w:rPr>
        <w:t xml:space="preserve"> Models</w:t>
      </w:r>
      <w:r>
        <w:rPr>
          <w:rFonts w:ascii="Times New Roman" w:hAnsi="Times New Roman"/>
          <w:szCs w:val="32"/>
        </w:rPr>
        <w:t xml:space="preserve"> for </w:t>
      </w:r>
      <w:r w:rsidR="00932EC4">
        <w:rPr>
          <w:rFonts w:ascii="Times New Roman" w:hAnsi="Times New Roman"/>
          <w:szCs w:val="32"/>
        </w:rPr>
        <w:t>XR Applications/Use Cases</w:t>
      </w:r>
    </w:p>
    <w:p w14:paraId="15B1C123" w14:textId="71267DD0" w:rsidR="00D15F55" w:rsidRPr="002A62EA" w:rsidRDefault="002C347F" w:rsidP="002A62EA">
      <w:pPr>
        <w:jc w:val="both"/>
        <w:rPr>
          <w:rFonts w:ascii="Arial" w:hAnsi="Arial" w:cs="Arial"/>
          <w:sz w:val="20"/>
          <w:szCs w:val="20"/>
        </w:rPr>
      </w:pPr>
      <w:r w:rsidRPr="002A62EA">
        <w:rPr>
          <w:rFonts w:ascii="Arial" w:hAnsi="Arial" w:cs="Arial"/>
          <w:sz w:val="20"/>
          <w:szCs w:val="20"/>
        </w:rPr>
        <w:t xml:space="preserve">In the following we describe the </w:t>
      </w:r>
      <w:r w:rsidR="00D15F55" w:rsidRPr="002A62EA">
        <w:rPr>
          <w:rFonts w:ascii="Arial" w:hAnsi="Arial" w:cs="Arial"/>
          <w:sz w:val="20"/>
          <w:szCs w:val="20"/>
        </w:rPr>
        <w:t>service</w:t>
      </w:r>
      <w:r w:rsidR="005A53D7">
        <w:rPr>
          <w:rFonts w:ascii="Arial" w:hAnsi="Arial" w:cs="Arial"/>
          <w:sz w:val="20"/>
          <w:szCs w:val="20"/>
        </w:rPr>
        <w:t>/traffic</w:t>
      </w:r>
      <w:r w:rsidR="00DA7A4C" w:rsidRPr="002A62EA">
        <w:rPr>
          <w:rFonts w:ascii="Arial" w:hAnsi="Arial" w:cs="Arial"/>
          <w:sz w:val="20"/>
          <w:szCs w:val="20"/>
        </w:rPr>
        <w:t xml:space="preserve"> flows of</w:t>
      </w:r>
      <w:r w:rsidRPr="002A62EA">
        <w:rPr>
          <w:rFonts w:ascii="Arial" w:hAnsi="Arial" w:cs="Arial"/>
          <w:sz w:val="20"/>
          <w:szCs w:val="20"/>
        </w:rPr>
        <w:t xml:space="preserve"> the different XR applications/use cases identified </w:t>
      </w:r>
      <w:r w:rsidR="006716D1">
        <w:rPr>
          <w:rFonts w:ascii="Arial" w:hAnsi="Arial" w:cs="Arial"/>
          <w:sz w:val="20"/>
          <w:szCs w:val="20"/>
        </w:rPr>
        <w:t>in RAN1#10</w:t>
      </w:r>
      <w:r w:rsidR="00200CAB">
        <w:rPr>
          <w:rFonts w:ascii="Arial" w:hAnsi="Arial" w:cs="Arial"/>
          <w:sz w:val="20"/>
          <w:szCs w:val="20"/>
        </w:rPr>
        <w:t>3</w:t>
      </w:r>
      <w:r w:rsidR="006716D1">
        <w:rPr>
          <w:rFonts w:ascii="Arial" w:hAnsi="Arial" w:cs="Arial"/>
          <w:sz w:val="20"/>
          <w:szCs w:val="20"/>
        </w:rPr>
        <w:t xml:space="preserve">-e </w:t>
      </w:r>
      <w:r w:rsidRPr="002A62EA">
        <w:rPr>
          <w:rFonts w:ascii="Arial" w:hAnsi="Arial" w:cs="Arial"/>
          <w:sz w:val="20"/>
          <w:szCs w:val="20"/>
        </w:rPr>
        <w:t xml:space="preserve">and </w:t>
      </w:r>
      <w:r w:rsidR="003C23A5">
        <w:rPr>
          <w:rFonts w:ascii="Arial" w:hAnsi="Arial" w:cs="Arial"/>
          <w:sz w:val="20"/>
          <w:szCs w:val="20"/>
        </w:rPr>
        <w:t xml:space="preserve">SA4 </w:t>
      </w:r>
      <w:r w:rsidRPr="002A62EA">
        <w:rPr>
          <w:rFonts w:ascii="Arial" w:hAnsi="Arial" w:cs="Arial"/>
          <w:sz w:val="20"/>
          <w:szCs w:val="20"/>
        </w:rPr>
        <w:t>Extended Reality (XR) for 5G TR 26.928 [2]</w:t>
      </w:r>
      <w:r w:rsidR="00DA7A4C" w:rsidRPr="002A62EA">
        <w:rPr>
          <w:rFonts w:ascii="Arial" w:hAnsi="Arial" w:cs="Arial"/>
          <w:sz w:val="20"/>
          <w:szCs w:val="20"/>
        </w:rPr>
        <w:t xml:space="preserve">. Based on the </w:t>
      </w:r>
      <w:r w:rsidR="005A53D7">
        <w:rPr>
          <w:rFonts w:ascii="Arial" w:hAnsi="Arial" w:cs="Arial"/>
          <w:sz w:val="20"/>
          <w:szCs w:val="20"/>
        </w:rPr>
        <w:t>service/traffic</w:t>
      </w:r>
      <w:r w:rsidR="00DA7A4C" w:rsidRPr="002A62EA">
        <w:rPr>
          <w:rFonts w:ascii="Arial" w:hAnsi="Arial" w:cs="Arial"/>
          <w:sz w:val="20"/>
          <w:szCs w:val="20"/>
        </w:rPr>
        <w:t xml:space="preserve"> flows, the traffic models that can be applied for </w:t>
      </w:r>
      <w:r w:rsidR="00D15F55" w:rsidRPr="002A62EA">
        <w:rPr>
          <w:rFonts w:ascii="Arial" w:hAnsi="Arial" w:cs="Arial"/>
          <w:sz w:val="20"/>
          <w:szCs w:val="20"/>
        </w:rPr>
        <w:t>the different XR applications are provided.</w:t>
      </w:r>
    </w:p>
    <w:p w14:paraId="538ADC09" w14:textId="020AB756" w:rsidR="002C347F" w:rsidRDefault="002C347F" w:rsidP="00D15F55">
      <w:pPr>
        <w:pStyle w:val="Heading3"/>
        <w:numPr>
          <w:ilvl w:val="0"/>
          <w:numId w:val="0"/>
        </w:numPr>
        <w:ind w:left="720" w:hanging="720"/>
      </w:pPr>
      <w:r>
        <w:t>2.1 V</w:t>
      </w:r>
      <w:r w:rsidR="00D15F55">
        <w:t>irtual Reality 1 (VR1)</w:t>
      </w:r>
      <w:r>
        <w:t xml:space="preserve"> </w:t>
      </w:r>
      <w:r w:rsidR="00771FB6">
        <w:t xml:space="preserve"> </w:t>
      </w:r>
    </w:p>
    <w:p w14:paraId="62446735" w14:textId="00388B47" w:rsidR="002C347F" w:rsidRPr="002A62EA" w:rsidRDefault="002C347F" w:rsidP="00FB6640">
      <w:pPr>
        <w:jc w:val="both"/>
        <w:rPr>
          <w:rFonts w:ascii="Arial" w:hAnsi="Arial" w:cs="Arial"/>
          <w:sz w:val="20"/>
          <w:szCs w:val="20"/>
        </w:rPr>
      </w:pPr>
      <w:r w:rsidRPr="002A62EA">
        <w:rPr>
          <w:rFonts w:ascii="Arial" w:hAnsi="Arial" w:cs="Arial"/>
          <w:sz w:val="20"/>
          <w:szCs w:val="20"/>
        </w:rPr>
        <w:t>VR1 applications</w:t>
      </w:r>
      <w:r w:rsidR="00FA6EE1" w:rsidRPr="002A62EA">
        <w:rPr>
          <w:rFonts w:ascii="Arial" w:hAnsi="Arial" w:cs="Arial"/>
          <w:sz w:val="20"/>
          <w:szCs w:val="20"/>
        </w:rPr>
        <w:t xml:space="preserve"> (e.g. </w:t>
      </w:r>
      <w:r w:rsidRPr="002A62EA">
        <w:rPr>
          <w:rFonts w:ascii="Arial" w:hAnsi="Arial" w:cs="Arial"/>
          <w:sz w:val="20"/>
          <w:szCs w:val="20"/>
        </w:rPr>
        <w:t xml:space="preserve">streaming </w:t>
      </w:r>
      <w:r w:rsidR="00DA7A4C" w:rsidRPr="002A62EA">
        <w:rPr>
          <w:rFonts w:ascii="Arial" w:hAnsi="Arial" w:cs="Arial"/>
          <w:sz w:val="20"/>
          <w:szCs w:val="20"/>
        </w:rPr>
        <w:t>of</w:t>
      </w:r>
      <w:r w:rsidRPr="002A62EA">
        <w:rPr>
          <w:rFonts w:ascii="Arial" w:hAnsi="Arial" w:cs="Arial"/>
          <w:sz w:val="20"/>
          <w:szCs w:val="20"/>
        </w:rPr>
        <w:t xml:space="preserve"> </w:t>
      </w:r>
      <w:r w:rsidR="00FB6640" w:rsidRPr="002A62EA">
        <w:rPr>
          <w:rFonts w:ascii="Arial" w:hAnsi="Arial" w:cs="Arial"/>
          <w:sz w:val="20"/>
          <w:szCs w:val="20"/>
        </w:rPr>
        <w:t>i</w:t>
      </w:r>
      <w:r w:rsidRPr="002A62EA">
        <w:rPr>
          <w:rFonts w:ascii="Arial" w:hAnsi="Arial" w:cs="Arial"/>
          <w:sz w:val="20"/>
          <w:szCs w:val="20"/>
        </w:rPr>
        <w:t>mmersive 6DoF</w:t>
      </w:r>
      <w:r w:rsidR="00FA6EE1" w:rsidRPr="002A62EA">
        <w:rPr>
          <w:rFonts w:ascii="Arial" w:hAnsi="Arial" w:cs="Arial"/>
          <w:sz w:val="20"/>
          <w:szCs w:val="20"/>
        </w:rPr>
        <w:t>)</w:t>
      </w:r>
      <w:r w:rsidRPr="002A62EA">
        <w:rPr>
          <w:rFonts w:ascii="Arial" w:hAnsi="Arial" w:cs="Arial"/>
          <w:sz w:val="20"/>
          <w:szCs w:val="20"/>
        </w:rPr>
        <w:t xml:space="preserve"> </w:t>
      </w:r>
      <w:r w:rsidR="00FB6640" w:rsidRPr="002A62EA">
        <w:rPr>
          <w:rFonts w:ascii="Arial" w:hAnsi="Arial" w:cs="Arial"/>
          <w:sz w:val="20"/>
          <w:szCs w:val="20"/>
        </w:rPr>
        <w:t>can be modeled using</w:t>
      </w:r>
      <w:r w:rsidR="00DA7A4C" w:rsidRPr="002A62EA">
        <w:rPr>
          <w:rFonts w:ascii="Arial" w:hAnsi="Arial" w:cs="Arial"/>
          <w:sz w:val="20"/>
          <w:szCs w:val="20"/>
        </w:rPr>
        <w:t xml:space="preserve"> </w:t>
      </w:r>
      <w:r w:rsidR="00012DBF" w:rsidRPr="002A62EA">
        <w:rPr>
          <w:rFonts w:ascii="Arial" w:hAnsi="Arial" w:cs="Arial"/>
          <w:sz w:val="20"/>
          <w:szCs w:val="20"/>
        </w:rPr>
        <w:t>service</w:t>
      </w:r>
      <w:r w:rsidR="00DA7A4C" w:rsidRPr="002A62EA">
        <w:rPr>
          <w:rFonts w:ascii="Arial" w:hAnsi="Arial" w:cs="Arial"/>
          <w:sz w:val="20"/>
          <w:szCs w:val="20"/>
        </w:rPr>
        <w:t xml:space="preserve"> flow</w:t>
      </w:r>
      <w:r w:rsidR="00012DBF" w:rsidRPr="002A62EA">
        <w:rPr>
          <w:rFonts w:ascii="Arial" w:hAnsi="Arial" w:cs="Arial"/>
          <w:sz w:val="20"/>
          <w:szCs w:val="20"/>
        </w:rPr>
        <w:t>s</w:t>
      </w:r>
      <w:r w:rsidR="00DA7A4C" w:rsidRPr="002A62EA">
        <w:rPr>
          <w:rFonts w:ascii="Arial" w:hAnsi="Arial" w:cs="Arial"/>
          <w:sz w:val="20"/>
          <w:szCs w:val="20"/>
        </w:rPr>
        <w:t xml:space="preserve"> applicable for </w:t>
      </w:r>
      <w:r w:rsidRPr="002A62EA">
        <w:rPr>
          <w:rFonts w:ascii="Arial" w:hAnsi="Arial" w:cs="Arial"/>
          <w:sz w:val="20"/>
          <w:szCs w:val="20"/>
        </w:rPr>
        <w:t>viewport dependent streaming</w:t>
      </w:r>
      <w:r w:rsidR="00DA7A4C" w:rsidRPr="002A62EA">
        <w:rPr>
          <w:rFonts w:ascii="Arial" w:hAnsi="Arial" w:cs="Arial"/>
          <w:sz w:val="20"/>
          <w:szCs w:val="20"/>
        </w:rPr>
        <w:t xml:space="preserve"> architecture</w:t>
      </w:r>
      <w:r w:rsidR="00561E0E" w:rsidRPr="002A62EA">
        <w:rPr>
          <w:rFonts w:ascii="Arial" w:hAnsi="Arial" w:cs="Arial"/>
          <w:sz w:val="20"/>
          <w:szCs w:val="20"/>
        </w:rPr>
        <w:t>.</w:t>
      </w:r>
      <w:r w:rsidRPr="002A62EA">
        <w:rPr>
          <w:rFonts w:ascii="Arial" w:hAnsi="Arial" w:cs="Arial"/>
          <w:sz w:val="20"/>
          <w:szCs w:val="20"/>
        </w:rPr>
        <w:t xml:space="preserve"> </w:t>
      </w:r>
      <w:proofErr w:type="gramStart"/>
      <w:r w:rsidR="00561E0E" w:rsidRPr="002A62EA">
        <w:rPr>
          <w:rFonts w:ascii="Arial" w:hAnsi="Arial" w:cs="Arial"/>
          <w:sz w:val="20"/>
          <w:szCs w:val="20"/>
        </w:rPr>
        <w:t>Similar to</w:t>
      </w:r>
      <w:proofErr w:type="gramEnd"/>
      <w:r w:rsidR="00561E0E" w:rsidRPr="002A62EA">
        <w:rPr>
          <w:rFonts w:ascii="Arial" w:hAnsi="Arial" w:cs="Arial"/>
          <w:sz w:val="20"/>
          <w:szCs w:val="20"/>
        </w:rPr>
        <w:t xml:space="preserve"> </w:t>
      </w:r>
      <w:r w:rsidRPr="002A62EA">
        <w:rPr>
          <w:rFonts w:ascii="Arial" w:hAnsi="Arial" w:cs="Arial"/>
          <w:sz w:val="20"/>
          <w:szCs w:val="20"/>
        </w:rPr>
        <w:t>adaptive streaming (e.g. DASH)</w:t>
      </w:r>
      <w:r w:rsidR="00561E0E" w:rsidRPr="002A62EA">
        <w:rPr>
          <w:rFonts w:ascii="Arial" w:hAnsi="Arial" w:cs="Arial"/>
          <w:sz w:val="20"/>
          <w:szCs w:val="20"/>
        </w:rPr>
        <w:t>, viewport depend</w:t>
      </w:r>
      <w:r w:rsidR="00DA7A4C" w:rsidRPr="002A62EA">
        <w:rPr>
          <w:rFonts w:ascii="Arial" w:hAnsi="Arial" w:cs="Arial"/>
          <w:sz w:val="20"/>
          <w:szCs w:val="20"/>
        </w:rPr>
        <w:t>ent</w:t>
      </w:r>
      <w:r w:rsidR="00561E0E" w:rsidRPr="002A62EA">
        <w:rPr>
          <w:rFonts w:ascii="Arial" w:hAnsi="Arial" w:cs="Arial"/>
          <w:sz w:val="20"/>
          <w:szCs w:val="20"/>
        </w:rPr>
        <w:t xml:space="preserve"> streaming allows</w:t>
      </w:r>
      <w:r w:rsidRPr="002A62EA">
        <w:rPr>
          <w:rFonts w:ascii="Arial" w:hAnsi="Arial" w:cs="Arial"/>
          <w:sz w:val="20"/>
          <w:szCs w:val="20"/>
        </w:rPr>
        <w:t xml:space="preserve"> for </w:t>
      </w:r>
      <w:r w:rsidR="00EA2267">
        <w:rPr>
          <w:rFonts w:ascii="Arial" w:hAnsi="Arial" w:cs="Arial"/>
          <w:sz w:val="20"/>
          <w:szCs w:val="20"/>
        </w:rPr>
        <w:t>dynamically updating</w:t>
      </w:r>
      <w:r w:rsidRPr="002A62EA">
        <w:rPr>
          <w:rFonts w:ascii="Arial" w:hAnsi="Arial" w:cs="Arial"/>
          <w:sz w:val="20"/>
          <w:szCs w:val="20"/>
        </w:rPr>
        <w:t xml:space="preserve"> </w:t>
      </w:r>
      <w:r w:rsidR="00561E0E" w:rsidRPr="002A62EA">
        <w:rPr>
          <w:rFonts w:ascii="Arial" w:hAnsi="Arial" w:cs="Arial"/>
          <w:sz w:val="20"/>
          <w:szCs w:val="20"/>
        </w:rPr>
        <w:t xml:space="preserve">the </w:t>
      </w:r>
      <w:r w:rsidRPr="002A62EA">
        <w:rPr>
          <w:rFonts w:ascii="Arial" w:hAnsi="Arial" w:cs="Arial"/>
          <w:sz w:val="20"/>
          <w:szCs w:val="20"/>
        </w:rPr>
        <w:t>quality of media</w:t>
      </w:r>
      <w:r w:rsidR="00561E0E" w:rsidRPr="002A62EA">
        <w:rPr>
          <w:rFonts w:ascii="Arial" w:hAnsi="Arial" w:cs="Arial"/>
          <w:sz w:val="20"/>
          <w:szCs w:val="20"/>
        </w:rPr>
        <w:t>/video</w:t>
      </w:r>
      <w:r w:rsidRPr="002A62EA">
        <w:rPr>
          <w:rFonts w:ascii="Arial" w:hAnsi="Arial" w:cs="Arial"/>
          <w:sz w:val="20"/>
          <w:szCs w:val="20"/>
        </w:rPr>
        <w:t xml:space="preserve"> based on available bitrate</w:t>
      </w:r>
      <w:r w:rsidR="00EA2267">
        <w:rPr>
          <w:rFonts w:ascii="Arial" w:hAnsi="Arial" w:cs="Arial"/>
          <w:sz w:val="20"/>
          <w:szCs w:val="20"/>
        </w:rPr>
        <w:t xml:space="preserve"> in the network and wireless interface</w:t>
      </w:r>
      <w:r w:rsidRPr="002A62EA">
        <w:rPr>
          <w:rFonts w:ascii="Arial" w:hAnsi="Arial" w:cs="Arial"/>
          <w:sz w:val="20"/>
          <w:szCs w:val="20"/>
        </w:rPr>
        <w:t xml:space="preserve">. </w:t>
      </w:r>
      <w:r w:rsidR="00561E0E" w:rsidRPr="002A62EA">
        <w:rPr>
          <w:rFonts w:ascii="Arial" w:hAnsi="Arial" w:cs="Arial"/>
          <w:sz w:val="20"/>
          <w:szCs w:val="20"/>
        </w:rPr>
        <w:t xml:space="preserve">As per the </w:t>
      </w:r>
      <w:r w:rsidR="00FB6640" w:rsidRPr="002A62EA">
        <w:rPr>
          <w:rFonts w:ascii="Arial" w:hAnsi="Arial" w:cs="Arial"/>
          <w:sz w:val="20"/>
          <w:szCs w:val="20"/>
        </w:rPr>
        <w:t>service</w:t>
      </w:r>
      <w:r w:rsidR="005A53D7">
        <w:rPr>
          <w:rFonts w:ascii="Arial" w:hAnsi="Arial" w:cs="Arial"/>
          <w:sz w:val="20"/>
          <w:szCs w:val="20"/>
        </w:rPr>
        <w:t>/traffic</w:t>
      </w:r>
      <w:r w:rsidR="00561E0E" w:rsidRPr="002A62EA">
        <w:rPr>
          <w:rFonts w:ascii="Arial" w:hAnsi="Arial" w:cs="Arial"/>
          <w:sz w:val="20"/>
          <w:szCs w:val="20"/>
        </w:rPr>
        <w:t xml:space="preserve"> flow, t</w:t>
      </w:r>
      <w:r w:rsidRPr="002A62EA">
        <w:rPr>
          <w:rFonts w:ascii="Arial" w:hAnsi="Arial" w:cs="Arial"/>
          <w:sz w:val="20"/>
          <w:szCs w:val="20"/>
        </w:rPr>
        <w:t xml:space="preserve">he tracking and pose information </w:t>
      </w:r>
      <w:r w:rsidR="00FB6640" w:rsidRPr="002A62EA">
        <w:rPr>
          <w:rFonts w:ascii="Arial" w:hAnsi="Arial" w:cs="Arial"/>
          <w:sz w:val="20"/>
          <w:szCs w:val="20"/>
        </w:rPr>
        <w:t>(e.g. small packet size</w:t>
      </w:r>
      <w:r w:rsidR="00EA2267">
        <w:rPr>
          <w:rFonts w:ascii="Arial" w:hAnsi="Arial" w:cs="Arial"/>
          <w:sz w:val="20"/>
          <w:szCs w:val="20"/>
        </w:rPr>
        <w:t xml:space="preserve">: </w:t>
      </w:r>
      <w:r w:rsidR="00A033E6">
        <w:rPr>
          <w:rFonts w:ascii="Arial" w:hAnsi="Arial" w:cs="Arial"/>
          <w:sz w:val="20"/>
          <w:szCs w:val="20"/>
        </w:rPr>
        <w:t xml:space="preserve">&lt; </w:t>
      </w:r>
      <w:r w:rsidR="00FB6640" w:rsidRPr="002A62EA">
        <w:rPr>
          <w:rFonts w:ascii="Arial" w:hAnsi="Arial" w:cs="Arial"/>
          <w:sz w:val="20"/>
          <w:szCs w:val="20"/>
        </w:rPr>
        <w:t xml:space="preserve">100B) of the XR </w:t>
      </w:r>
      <w:r w:rsidR="00835A5A" w:rsidRPr="002A62EA">
        <w:rPr>
          <w:rFonts w:ascii="Arial" w:hAnsi="Arial" w:cs="Arial"/>
          <w:sz w:val="20"/>
          <w:szCs w:val="20"/>
        </w:rPr>
        <w:t>device’s viewport</w:t>
      </w:r>
      <w:r w:rsidRPr="002A62EA">
        <w:rPr>
          <w:rFonts w:ascii="Arial" w:hAnsi="Arial" w:cs="Arial"/>
          <w:sz w:val="20"/>
          <w:szCs w:val="20"/>
        </w:rPr>
        <w:t xml:space="preserve"> is sent </w:t>
      </w:r>
      <w:r w:rsidR="00FB6640" w:rsidRPr="002A62EA">
        <w:rPr>
          <w:rFonts w:ascii="Arial" w:hAnsi="Arial" w:cs="Arial"/>
          <w:sz w:val="20"/>
          <w:szCs w:val="20"/>
        </w:rPr>
        <w:t>periodically with relatively low dat</w:t>
      </w:r>
      <w:r w:rsidR="004324BF">
        <w:rPr>
          <w:rFonts w:ascii="Arial" w:hAnsi="Arial" w:cs="Arial"/>
          <w:sz w:val="20"/>
          <w:szCs w:val="20"/>
        </w:rPr>
        <w:t>a</w:t>
      </w:r>
      <w:r w:rsidR="00FB6640" w:rsidRPr="002A62EA">
        <w:rPr>
          <w:rFonts w:ascii="Arial" w:hAnsi="Arial" w:cs="Arial"/>
          <w:sz w:val="20"/>
          <w:szCs w:val="20"/>
        </w:rPr>
        <w:t xml:space="preserve"> rate (e.g. 0.5-2Mbps, 60 to 500Hz) </w:t>
      </w:r>
      <w:r w:rsidRPr="002A62EA">
        <w:rPr>
          <w:rFonts w:ascii="Arial" w:hAnsi="Arial" w:cs="Arial"/>
          <w:sz w:val="20"/>
          <w:szCs w:val="20"/>
        </w:rPr>
        <w:t>in UL to the XR server. In response</w:t>
      </w:r>
      <w:r w:rsidR="00835A5A" w:rsidRPr="002A62EA">
        <w:rPr>
          <w:rFonts w:ascii="Arial" w:hAnsi="Arial" w:cs="Arial"/>
          <w:sz w:val="20"/>
          <w:szCs w:val="20"/>
        </w:rPr>
        <w:t>,</w:t>
      </w:r>
      <w:r w:rsidRPr="002A62EA">
        <w:rPr>
          <w:rFonts w:ascii="Arial" w:hAnsi="Arial" w:cs="Arial"/>
          <w:sz w:val="20"/>
          <w:szCs w:val="20"/>
        </w:rPr>
        <w:t xml:space="preserve"> the XR server sends </w:t>
      </w:r>
      <w:r w:rsidR="00835A5A" w:rsidRPr="002A62EA">
        <w:rPr>
          <w:rFonts w:ascii="Arial" w:hAnsi="Arial" w:cs="Arial"/>
          <w:sz w:val="20"/>
          <w:szCs w:val="20"/>
        </w:rPr>
        <w:t xml:space="preserve">in DL </w:t>
      </w:r>
      <w:r w:rsidR="00FB6640" w:rsidRPr="002A62EA">
        <w:rPr>
          <w:rFonts w:ascii="Arial" w:hAnsi="Arial" w:cs="Arial"/>
          <w:sz w:val="20"/>
          <w:szCs w:val="20"/>
        </w:rPr>
        <w:t xml:space="preserve">with high data rate </w:t>
      </w:r>
      <w:r w:rsidR="002F6659">
        <w:rPr>
          <w:rFonts w:ascii="Arial" w:hAnsi="Arial" w:cs="Arial"/>
          <w:sz w:val="20"/>
          <w:szCs w:val="20"/>
        </w:rPr>
        <w:t>(</w:t>
      </w:r>
      <w:r w:rsidR="002A3E13">
        <w:rPr>
          <w:rFonts w:ascii="Arial" w:hAnsi="Arial" w:cs="Arial"/>
          <w:sz w:val="20"/>
          <w:szCs w:val="20"/>
        </w:rPr>
        <w:t xml:space="preserve">e.g. </w:t>
      </w:r>
      <w:r w:rsidR="00003A24">
        <w:rPr>
          <w:rFonts w:ascii="Arial" w:hAnsi="Arial" w:cs="Arial"/>
          <w:sz w:val="20"/>
          <w:szCs w:val="20"/>
        </w:rPr>
        <w:t xml:space="preserve">6 – 18 </w:t>
      </w:r>
      <w:proofErr w:type="spellStart"/>
      <w:r w:rsidR="00003A24">
        <w:rPr>
          <w:rFonts w:ascii="Arial" w:hAnsi="Arial" w:cs="Arial"/>
          <w:sz w:val="20"/>
          <w:szCs w:val="20"/>
        </w:rPr>
        <w:t>MBps</w:t>
      </w:r>
      <w:proofErr w:type="spellEnd"/>
      <w:r w:rsidR="00003A24">
        <w:rPr>
          <w:rFonts w:ascii="Arial" w:hAnsi="Arial" w:cs="Arial"/>
          <w:sz w:val="20"/>
          <w:szCs w:val="20"/>
        </w:rPr>
        <w:t xml:space="preserve"> for </w:t>
      </w:r>
      <w:r w:rsidR="002F6659">
        <w:rPr>
          <w:rFonts w:ascii="Arial" w:hAnsi="Arial" w:cs="Arial"/>
          <w:sz w:val="20"/>
          <w:szCs w:val="20"/>
        </w:rPr>
        <w:t xml:space="preserve">4k omnidirectional and </w:t>
      </w:r>
      <w:proofErr w:type="spellStart"/>
      <w:r w:rsidR="002F6659">
        <w:rPr>
          <w:rFonts w:ascii="Arial" w:hAnsi="Arial" w:cs="Arial"/>
          <w:sz w:val="20"/>
          <w:szCs w:val="20"/>
        </w:rPr>
        <w:t>FoV</w:t>
      </w:r>
      <w:proofErr w:type="spellEnd"/>
      <w:r w:rsidR="002F6659">
        <w:rPr>
          <w:rFonts w:ascii="Arial" w:hAnsi="Arial" w:cs="Arial"/>
          <w:sz w:val="20"/>
          <w:szCs w:val="20"/>
        </w:rPr>
        <w:t xml:space="preserve"> area </w:t>
      </w:r>
      <w:r w:rsidR="002A3E13">
        <w:rPr>
          <w:rFonts w:ascii="Arial" w:hAnsi="Arial" w:cs="Arial"/>
          <w:sz w:val="20"/>
          <w:szCs w:val="20"/>
        </w:rPr>
        <w:t>streaming</w:t>
      </w:r>
      <w:r w:rsidR="002F6659">
        <w:rPr>
          <w:rFonts w:ascii="Arial" w:hAnsi="Arial" w:cs="Arial"/>
          <w:sz w:val="20"/>
          <w:szCs w:val="20"/>
        </w:rPr>
        <w:t xml:space="preserve">) </w:t>
      </w:r>
      <w:r w:rsidR="00EA2267">
        <w:rPr>
          <w:rFonts w:ascii="Arial" w:hAnsi="Arial" w:cs="Arial"/>
          <w:sz w:val="20"/>
          <w:szCs w:val="20"/>
        </w:rPr>
        <w:t xml:space="preserve">and </w:t>
      </w:r>
      <w:r w:rsidR="00EA2267" w:rsidRPr="002A62EA">
        <w:rPr>
          <w:rFonts w:ascii="Arial" w:hAnsi="Arial" w:cs="Arial"/>
          <w:sz w:val="20"/>
          <w:szCs w:val="20"/>
        </w:rPr>
        <w:t>quasi-period</w:t>
      </w:r>
      <w:r w:rsidR="002F6659">
        <w:rPr>
          <w:rFonts w:ascii="Arial" w:hAnsi="Arial" w:cs="Arial"/>
          <w:sz w:val="20"/>
          <w:szCs w:val="20"/>
        </w:rPr>
        <w:t>i</w:t>
      </w:r>
      <w:r w:rsidR="00EA2267" w:rsidRPr="002A62EA">
        <w:rPr>
          <w:rFonts w:ascii="Arial" w:hAnsi="Arial" w:cs="Arial"/>
          <w:sz w:val="20"/>
          <w:szCs w:val="20"/>
        </w:rPr>
        <w:t>cally</w:t>
      </w:r>
      <w:r w:rsidR="00EA2267">
        <w:rPr>
          <w:rFonts w:ascii="Arial" w:hAnsi="Arial" w:cs="Arial"/>
          <w:sz w:val="20"/>
          <w:szCs w:val="20"/>
        </w:rPr>
        <w:t xml:space="preserve"> </w:t>
      </w:r>
      <w:r w:rsidR="00FB6640" w:rsidRPr="002A62EA">
        <w:rPr>
          <w:rFonts w:ascii="Arial" w:hAnsi="Arial" w:cs="Arial"/>
          <w:sz w:val="20"/>
          <w:szCs w:val="20"/>
        </w:rPr>
        <w:t>(</w:t>
      </w:r>
      <w:r w:rsidR="00003A24">
        <w:rPr>
          <w:rFonts w:ascii="Arial" w:hAnsi="Arial" w:cs="Arial"/>
          <w:sz w:val="20"/>
          <w:szCs w:val="20"/>
        </w:rPr>
        <w:t xml:space="preserve">e.g. </w:t>
      </w:r>
      <w:r w:rsidR="00FB6640" w:rsidRPr="002A62EA">
        <w:rPr>
          <w:rFonts w:ascii="Arial" w:hAnsi="Arial" w:cs="Arial"/>
          <w:sz w:val="20"/>
          <w:szCs w:val="20"/>
        </w:rPr>
        <w:t xml:space="preserve">40/60/120fps) </w:t>
      </w:r>
      <w:r w:rsidR="00835A5A" w:rsidRPr="002A62EA">
        <w:rPr>
          <w:rFonts w:ascii="Arial" w:hAnsi="Arial" w:cs="Arial"/>
          <w:sz w:val="20"/>
          <w:szCs w:val="20"/>
        </w:rPr>
        <w:lastRenderedPageBreak/>
        <w:t xml:space="preserve">the viewport optimized media </w:t>
      </w:r>
      <w:r w:rsidRPr="002A62EA">
        <w:rPr>
          <w:rFonts w:ascii="Arial" w:hAnsi="Arial" w:cs="Arial"/>
          <w:sz w:val="20"/>
          <w:szCs w:val="20"/>
        </w:rPr>
        <w:t>adaptively</w:t>
      </w:r>
      <w:r w:rsidR="00FB6640" w:rsidRPr="002A62EA">
        <w:rPr>
          <w:rFonts w:ascii="Arial" w:hAnsi="Arial" w:cs="Arial"/>
          <w:sz w:val="20"/>
          <w:szCs w:val="20"/>
        </w:rPr>
        <w:t xml:space="preserve"> (e.g. H.264/265 video)</w:t>
      </w:r>
      <w:r w:rsidR="00561E0E" w:rsidRPr="002A62EA">
        <w:rPr>
          <w:rFonts w:ascii="Arial" w:hAnsi="Arial" w:cs="Arial"/>
          <w:sz w:val="20"/>
          <w:szCs w:val="20"/>
        </w:rPr>
        <w:t xml:space="preserve">, which is </w:t>
      </w:r>
      <w:r w:rsidR="00835A5A" w:rsidRPr="002A62EA">
        <w:rPr>
          <w:rFonts w:ascii="Arial" w:hAnsi="Arial" w:cs="Arial"/>
          <w:sz w:val="20"/>
          <w:szCs w:val="20"/>
        </w:rPr>
        <w:t>then rendered in the</w:t>
      </w:r>
      <w:r w:rsidR="00561E0E" w:rsidRPr="002A62EA">
        <w:rPr>
          <w:rFonts w:ascii="Arial" w:hAnsi="Arial" w:cs="Arial"/>
          <w:sz w:val="20"/>
          <w:szCs w:val="20"/>
        </w:rPr>
        <w:t xml:space="preserve"> XR device</w:t>
      </w:r>
      <w:r w:rsidR="00835A5A" w:rsidRPr="002A62EA">
        <w:rPr>
          <w:rFonts w:ascii="Arial" w:hAnsi="Arial" w:cs="Arial"/>
          <w:sz w:val="20"/>
          <w:szCs w:val="20"/>
        </w:rPr>
        <w:t xml:space="preserve"> display.</w:t>
      </w:r>
    </w:p>
    <w:p w14:paraId="735E0F7D" w14:textId="431F1D79" w:rsidR="00835A5A" w:rsidRPr="002A62EA" w:rsidRDefault="00FB6640" w:rsidP="00835A5A">
      <w:pPr>
        <w:spacing w:after="0"/>
        <w:rPr>
          <w:rFonts w:ascii="Arial" w:hAnsi="Arial" w:cs="Arial"/>
          <w:sz w:val="20"/>
          <w:szCs w:val="20"/>
        </w:rPr>
      </w:pPr>
      <w:r w:rsidRPr="002A62EA">
        <w:rPr>
          <w:rFonts w:ascii="Arial" w:hAnsi="Arial" w:cs="Arial"/>
          <w:b/>
          <w:bCs/>
          <w:sz w:val="20"/>
          <w:szCs w:val="20"/>
        </w:rPr>
        <w:t>Observation</w:t>
      </w:r>
      <w:r w:rsidR="001670E9">
        <w:rPr>
          <w:rFonts w:ascii="Arial" w:hAnsi="Arial" w:cs="Arial"/>
          <w:b/>
          <w:bCs/>
          <w:sz w:val="20"/>
          <w:szCs w:val="20"/>
        </w:rPr>
        <w:t xml:space="preserve"> 1</w:t>
      </w:r>
      <w:r w:rsidRPr="002A62EA">
        <w:rPr>
          <w:rFonts w:ascii="Arial" w:hAnsi="Arial" w:cs="Arial"/>
          <w:b/>
          <w:bCs/>
          <w:sz w:val="20"/>
          <w:szCs w:val="20"/>
        </w:rPr>
        <w:t>:</w:t>
      </w:r>
      <w:r w:rsidRPr="002A62EA">
        <w:rPr>
          <w:rFonts w:ascii="Arial" w:hAnsi="Arial" w:cs="Arial"/>
          <w:sz w:val="20"/>
          <w:szCs w:val="20"/>
        </w:rPr>
        <w:t xml:space="preserve"> </w:t>
      </w:r>
      <w:r w:rsidR="00835A5A" w:rsidRPr="002A62EA">
        <w:rPr>
          <w:rFonts w:ascii="Arial" w:hAnsi="Arial" w:cs="Arial"/>
          <w:sz w:val="20"/>
          <w:szCs w:val="20"/>
        </w:rPr>
        <w:t>The traffic</w:t>
      </w:r>
      <w:r w:rsidR="001670E9">
        <w:rPr>
          <w:rFonts w:ascii="Arial" w:hAnsi="Arial" w:cs="Arial"/>
          <w:sz w:val="20"/>
          <w:szCs w:val="20"/>
        </w:rPr>
        <w:t xml:space="preserve"> characteristics</w:t>
      </w:r>
      <w:r w:rsidR="00835A5A" w:rsidRPr="002A62EA">
        <w:rPr>
          <w:rFonts w:ascii="Arial" w:hAnsi="Arial" w:cs="Arial"/>
          <w:sz w:val="20"/>
          <w:szCs w:val="20"/>
        </w:rPr>
        <w:t xml:space="preserve"> </w:t>
      </w:r>
      <w:r w:rsidR="00276287">
        <w:rPr>
          <w:rFonts w:ascii="Arial" w:hAnsi="Arial" w:cs="Arial"/>
          <w:sz w:val="20"/>
          <w:szCs w:val="20"/>
        </w:rPr>
        <w:t>of</w:t>
      </w:r>
      <w:r w:rsidR="00835A5A" w:rsidRPr="002A62EA">
        <w:rPr>
          <w:rFonts w:ascii="Arial" w:hAnsi="Arial" w:cs="Arial"/>
          <w:sz w:val="20"/>
          <w:szCs w:val="20"/>
        </w:rPr>
        <w:t xml:space="preserve"> VR1 </w:t>
      </w:r>
      <w:r w:rsidR="00CA4BE8">
        <w:rPr>
          <w:rFonts w:ascii="Arial" w:hAnsi="Arial" w:cs="Arial"/>
          <w:sz w:val="20"/>
          <w:szCs w:val="20"/>
        </w:rPr>
        <w:t xml:space="preserve">are </w:t>
      </w:r>
      <w:r w:rsidR="00835A5A" w:rsidRPr="002A62EA">
        <w:rPr>
          <w:rFonts w:ascii="Arial" w:hAnsi="Arial" w:cs="Arial"/>
          <w:sz w:val="20"/>
          <w:szCs w:val="20"/>
        </w:rPr>
        <w:t>as follows</w:t>
      </w:r>
      <w:r w:rsidRPr="002A62EA">
        <w:rPr>
          <w:rFonts w:ascii="Arial" w:hAnsi="Arial" w:cs="Arial"/>
          <w:sz w:val="20"/>
          <w:szCs w:val="20"/>
        </w:rPr>
        <w:t>:</w:t>
      </w:r>
    </w:p>
    <w:p w14:paraId="02800D7A" w14:textId="77777777" w:rsidR="00835A5A" w:rsidRPr="002A62EA" w:rsidRDefault="00835A5A" w:rsidP="00835A5A">
      <w:pPr>
        <w:pStyle w:val="ListParagraph"/>
        <w:numPr>
          <w:ilvl w:val="0"/>
          <w:numId w:val="8"/>
        </w:numPr>
        <w:rPr>
          <w:rFonts w:ascii="Arial" w:hAnsi="Arial" w:cs="Arial"/>
          <w:sz w:val="20"/>
          <w:szCs w:val="20"/>
        </w:rPr>
      </w:pPr>
      <w:r w:rsidRPr="002A62EA">
        <w:rPr>
          <w:rFonts w:ascii="Arial" w:hAnsi="Arial" w:cs="Arial"/>
          <w:sz w:val="20"/>
          <w:szCs w:val="20"/>
        </w:rPr>
        <w:t xml:space="preserve">UL: Pose/viewport information (e.g. including information on 6DoF) </w:t>
      </w:r>
    </w:p>
    <w:p w14:paraId="06DD1E37" w14:textId="34F432CD" w:rsidR="001670E9" w:rsidRDefault="00835A5A" w:rsidP="00835A5A">
      <w:pPr>
        <w:pStyle w:val="ListParagraph"/>
        <w:numPr>
          <w:ilvl w:val="1"/>
          <w:numId w:val="8"/>
        </w:numPr>
        <w:rPr>
          <w:rFonts w:ascii="Arial" w:hAnsi="Arial" w:cs="Arial"/>
          <w:sz w:val="20"/>
          <w:szCs w:val="20"/>
        </w:rPr>
      </w:pPr>
      <w:r w:rsidRPr="002A62EA">
        <w:rPr>
          <w:rFonts w:ascii="Arial" w:hAnsi="Arial" w:cs="Arial"/>
          <w:sz w:val="20"/>
          <w:szCs w:val="20"/>
        </w:rPr>
        <w:t>Small packet size</w:t>
      </w:r>
      <w:r w:rsidR="00A033E6">
        <w:rPr>
          <w:rFonts w:ascii="Arial" w:hAnsi="Arial" w:cs="Arial"/>
          <w:sz w:val="20"/>
          <w:szCs w:val="20"/>
        </w:rPr>
        <w:t xml:space="preserve"> (e.g. </w:t>
      </w:r>
      <w:r w:rsidR="00795AC0">
        <w:rPr>
          <w:rFonts w:ascii="Arial" w:hAnsi="Arial" w:cs="Arial"/>
          <w:sz w:val="20"/>
          <w:szCs w:val="20"/>
        </w:rPr>
        <w:t>constant size &lt;</w:t>
      </w:r>
      <w:r w:rsidR="00A033E6">
        <w:rPr>
          <w:rFonts w:ascii="Arial" w:hAnsi="Arial" w:cs="Arial"/>
          <w:sz w:val="20"/>
          <w:szCs w:val="20"/>
        </w:rPr>
        <w:t>100B)</w:t>
      </w:r>
      <w:r w:rsidRPr="002A62EA">
        <w:rPr>
          <w:rFonts w:ascii="Arial" w:hAnsi="Arial" w:cs="Arial"/>
          <w:sz w:val="20"/>
          <w:szCs w:val="20"/>
        </w:rPr>
        <w:t>, Low dat</w:t>
      </w:r>
      <w:r w:rsidR="004324BF">
        <w:rPr>
          <w:rFonts w:ascii="Arial" w:hAnsi="Arial" w:cs="Arial"/>
          <w:sz w:val="20"/>
          <w:szCs w:val="20"/>
        </w:rPr>
        <w:t>a</w:t>
      </w:r>
      <w:r w:rsidRPr="002A62EA">
        <w:rPr>
          <w:rFonts w:ascii="Arial" w:hAnsi="Arial" w:cs="Arial"/>
          <w:sz w:val="20"/>
          <w:szCs w:val="20"/>
        </w:rPr>
        <w:t xml:space="preserve"> rate: 0.5 – 2 Mbps</w:t>
      </w:r>
      <w:r w:rsidR="001670E9">
        <w:rPr>
          <w:rFonts w:ascii="Arial" w:hAnsi="Arial" w:cs="Arial"/>
          <w:sz w:val="20"/>
          <w:szCs w:val="20"/>
        </w:rPr>
        <w:t>, single flow</w:t>
      </w:r>
    </w:p>
    <w:p w14:paraId="6B897E6D" w14:textId="1C88856D" w:rsidR="001670E9" w:rsidRPr="001670E9" w:rsidRDefault="001670E9" w:rsidP="001670E9">
      <w:pPr>
        <w:pStyle w:val="ListParagraph"/>
        <w:numPr>
          <w:ilvl w:val="1"/>
          <w:numId w:val="8"/>
        </w:numPr>
        <w:rPr>
          <w:rFonts w:ascii="Arial" w:hAnsi="Arial" w:cs="Arial"/>
          <w:sz w:val="20"/>
          <w:szCs w:val="20"/>
        </w:rPr>
      </w:pPr>
      <w:proofErr w:type="spellStart"/>
      <w:r>
        <w:rPr>
          <w:rFonts w:ascii="Arial" w:hAnsi="Arial" w:cs="Arial"/>
          <w:sz w:val="20"/>
          <w:szCs w:val="20"/>
        </w:rPr>
        <w:t>Peridioc</w:t>
      </w:r>
      <w:proofErr w:type="spellEnd"/>
      <w:r w:rsidR="00A033E6">
        <w:rPr>
          <w:rFonts w:ascii="Arial" w:hAnsi="Arial" w:cs="Arial"/>
          <w:sz w:val="20"/>
          <w:szCs w:val="20"/>
        </w:rPr>
        <w:t>: (e.g. p</w:t>
      </w:r>
      <w:r w:rsidR="00835A5A" w:rsidRPr="002A62EA">
        <w:rPr>
          <w:rFonts w:ascii="Arial" w:hAnsi="Arial" w:cs="Arial"/>
          <w:sz w:val="20"/>
          <w:szCs w:val="20"/>
        </w:rPr>
        <w:t>eriodicity</w:t>
      </w:r>
      <w:r>
        <w:rPr>
          <w:rFonts w:ascii="Arial" w:hAnsi="Arial" w:cs="Arial"/>
          <w:sz w:val="20"/>
          <w:szCs w:val="20"/>
        </w:rPr>
        <w:t xml:space="preserve"> range</w:t>
      </w:r>
      <w:r w:rsidR="00A033E6">
        <w:rPr>
          <w:rFonts w:ascii="Arial" w:hAnsi="Arial" w:cs="Arial"/>
          <w:sz w:val="20"/>
          <w:szCs w:val="20"/>
        </w:rPr>
        <w:t xml:space="preserve"> of</w:t>
      </w:r>
      <w:r>
        <w:rPr>
          <w:rFonts w:ascii="Arial" w:hAnsi="Arial" w:cs="Arial"/>
          <w:sz w:val="20"/>
          <w:szCs w:val="20"/>
        </w:rPr>
        <w:t xml:space="preserve"> </w:t>
      </w:r>
      <w:r w:rsidR="00835A5A" w:rsidRPr="002A62EA">
        <w:rPr>
          <w:rFonts w:ascii="Arial" w:hAnsi="Arial" w:cs="Arial"/>
          <w:sz w:val="20"/>
          <w:szCs w:val="20"/>
        </w:rPr>
        <w:t xml:space="preserve">60 to </w:t>
      </w:r>
      <w:r w:rsidR="00474F77" w:rsidRPr="002A62EA">
        <w:rPr>
          <w:rFonts w:ascii="Arial" w:hAnsi="Arial" w:cs="Arial"/>
          <w:sz w:val="20"/>
          <w:szCs w:val="20"/>
        </w:rPr>
        <w:t xml:space="preserve">500 </w:t>
      </w:r>
      <w:r w:rsidR="00342FB6" w:rsidRPr="002A62EA">
        <w:rPr>
          <w:rFonts w:ascii="Arial" w:hAnsi="Arial" w:cs="Arial"/>
          <w:sz w:val="20"/>
          <w:szCs w:val="20"/>
        </w:rPr>
        <w:t>H</w:t>
      </w:r>
      <w:r w:rsidR="00835A5A" w:rsidRPr="002A62EA">
        <w:rPr>
          <w:rFonts w:ascii="Arial" w:hAnsi="Arial" w:cs="Arial"/>
          <w:sz w:val="20"/>
          <w:szCs w:val="20"/>
        </w:rPr>
        <w:t>z</w:t>
      </w:r>
      <w:r w:rsidR="00A033E6">
        <w:rPr>
          <w:rFonts w:ascii="Arial" w:hAnsi="Arial" w:cs="Arial"/>
          <w:sz w:val="20"/>
          <w:szCs w:val="20"/>
        </w:rPr>
        <w:t>)</w:t>
      </w:r>
      <w:r w:rsidR="00835A5A" w:rsidRPr="002A62EA">
        <w:rPr>
          <w:rFonts w:ascii="Arial" w:hAnsi="Arial" w:cs="Arial"/>
          <w:sz w:val="20"/>
          <w:szCs w:val="20"/>
        </w:rPr>
        <w:t xml:space="preserve"> </w:t>
      </w:r>
    </w:p>
    <w:p w14:paraId="76644261" w14:textId="77777777" w:rsidR="00835A5A" w:rsidRPr="002A62EA" w:rsidRDefault="00835A5A" w:rsidP="00835A5A">
      <w:pPr>
        <w:pStyle w:val="ListParagraph"/>
        <w:numPr>
          <w:ilvl w:val="0"/>
          <w:numId w:val="8"/>
        </w:numPr>
        <w:rPr>
          <w:rFonts w:ascii="Arial" w:hAnsi="Arial" w:cs="Arial"/>
          <w:sz w:val="20"/>
          <w:szCs w:val="20"/>
        </w:rPr>
      </w:pPr>
      <w:r w:rsidRPr="002A62EA">
        <w:rPr>
          <w:rFonts w:ascii="Arial" w:hAnsi="Arial" w:cs="Arial"/>
          <w:sz w:val="20"/>
          <w:szCs w:val="20"/>
        </w:rPr>
        <w:t xml:space="preserve">DL: Media/Video containing viewport optimized scene (high quality) and media/video for non-viewport scene (lower quality)  </w:t>
      </w:r>
    </w:p>
    <w:p w14:paraId="77ECCAEF" w14:textId="286768A0" w:rsidR="001670E9" w:rsidRDefault="001670E9" w:rsidP="00CE3FE6">
      <w:pPr>
        <w:pStyle w:val="ListParagraph"/>
        <w:numPr>
          <w:ilvl w:val="1"/>
          <w:numId w:val="8"/>
        </w:numPr>
        <w:rPr>
          <w:rFonts w:ascii="Arial" w:hAnsi="Arial" w:cs="Arial"/>
          <w:sz w:val="20"/>
          <w:szCs w:val="20"/>
        </w:rPr>
      </w:pPr>
      <w:r>
        <w:rPr>
          <w:rFonts w:ascii="Arial" w:hAnsi="Arial" w:cs="Arial"/>
          <w:sz w:val="20"/>
          <w:szCs w:val="20"/>
        </w:rPr>
        <w:t>Large packet size (e.</w:t>
      </w:r>
      <w:r w:rsidR="00A033E6">
        <w:rPr>
          <w:rFonts w:ascii="Arial" w:hAnsi="Arial" w:cs="Arial"/>
          <w:sz w:val="20"/>
          <w:szCs w:val="20"/>
        </w:rPr>
        <w:t xml:space="preserve">g. </w:t>
      </w:r>
      <w:r w:rsidR="00003A24">
        <w:rPr>
          <w:rFonts w:ascii="Arial" w:hAnsi="Arial" w:cs="Arial"/>
          <w:sz w:val="20"/>
          <w:szCs w:val="20"/>
        </w:rPr>
        <w:t xml:space="preserve">variable size with </w:t>
      </w:r>
      <w:r w:rsidR="00A033E6">
        <w:rPr>
          <w:rFonts w:ascii="Arial" w:hAnsi="Arial" w:cs="Arial"/>
          <w:sz w:val="20"/>
          <w:szCs w:val="20"/>
        </w:rPr>
        <w:t>Gaussian distribution</w:t>
      </w:r>
      <w:r w:rsidR="00003A24">
        <w:rPr>
          <w:rFonts w:ascii="Arial" w:hAnsi="Arial" w:cs="Arial"/>
          <w:sz w:val="20"/>
          <w:szCs w:val="20"/>
        </w:rPr>
        <w:t xml:space="preserve"> or</w:t>
      </w:r>
      <w:r w:rsidR="002F6659">
        <w:rPr>
          <w:rFonts w:ascii="Arial" w:hAnsi="Arial" w:cs="Arial"/>
          <w:sz w:val="20"/>
          <w:szCs w:val="20"/>
        </w:rPr>
        <w:t xml:space="preserve"> fixed size of 1500B</w:t>
      </w:r>
      <w:r w:rsidR="00A033E6">
        <w:rPr>
          <w:rFonts w:ascii="Arial" w:hAnsi="Arial" w:cs="Arial"/>
          <w:sz w:val="20"/>
          <w:szCs w:val="20"/>
        </w:rPr>
        <w:t>)</w:t>
      </w:r>
      <w:r>
        <w:rPr>
          <w:rFonts w:ascii="Arial" w:hAnsi="Arial" w:cs="Arial"/>
          <w:sz w:val="20"/>
          <w:szCs w:val="20"/>
        </w:rPr>
        <w:t xml:space="preserve">, </w:t>
      </w:r>
      <w:r w:rsidR="00835A5A" w:rsidRPr="002A62EA">
        <w:rPr>
          <w:rFonts w:ascii="Arial" w:hAnsi="Arial" w:cs="Arial"/>
          <w:sz w:val="20"/>
          <w:szCs w:val="20"/>
        </w:rPr>
        <w:t>High data rate</w:t>
      </w:r>
      <w:r>
        <w:rPr>
          <w:rFonts w:ascii="Arial" w:hAnsi="Arial" w:cs="Arial"/>
          <w:sz w:val="20"/>
          <w:szCs w:val="20"/>
        </w:rPr>
        <w:t xml:space="preserve">: </w:t>
      </w:r>
      <w:r w:rsidR="002F6659">
        <w:rPr>
          <w:rFonts w:ascii="Arial" w:hAnsi="Arial" w:cs="Arial"/>
          <w:sz w:val="20"/>
          <w:szCs w:val="20"/>
        </w:rPr>
        <w:t xml:space="preserve">6-18 </w:t>
      </w:r>
      <w:r w:rsidR="00835A5A" w:rsidRPr="002A62EA">
        <w:rPr>
          <w:rFonts w:ascii="Arial" w:hAnsi="Arial" w:cs="Arial"/>
          <w:sz w:val="20"/>
          <w:szCs w:val="20"/>
        </w:rPr>
        <w:t>Mbps</w:t>
      </w:r>
      <w:r>
        <w:rPr>
          <w:rFonts w:ascii="Arial" w:hAnsi="Arial" w:cs="Arial"/>
          <w:sz w:val="20"/>
          <w:szCs w:val="20"/>
        </w:rPr>
        <w:t xml:space="preserve">, </w:t>
      </w:r>
      <w:r w:rsidR="002F6659">
        <w:rPr>
          <w:rFonts w:ascii="Arial" w:hAnsi="Arial" w:cs="Arial"/>
          <w:sz w:val="20"/>
          <w:szCs w:val="20"/>
        </w:rPr>
        <w:t xml:space="preserve">E2E latency: 50ms, </w:t>
      </w:r>
      <w:r>
        <w:rPr>
          <w:rFonts w:ascii="Arial" w:hAnsi="Arial" w:cs="Arial"/>
          <w:sz w:val="20"/>
          <w:szCs w:val="20"/>
        </w:rPr>
        <w:t>multi-flow (</w:t>
      </w:r>
      <w:r w:rsidRPr="002A62EA">
        <w:rPr>
          <w:rFonts w:ascii="Arial" w:hAnsi="Arial" w:cs="Arial"/>
          <w:sz w:val="20"/>
          <w:szCs w:val="20"/>
        </w:rPr>
        <w:t>video</w:t>
      </w:r>
      <w:r>
        <w:rPr>
          <w:rFonts w:ascii="Arial" w:hAnsi="Arial" w:cs="Arial"/>
          <w:sz w:val="20"/>
          <w:szCs w:val="20"/>
        </w:rPr>
        <w:t xml:space="preserve"> flows with different </w:t>
      </w:r>
      <w:proofErr w:type="gramStart"/>
      <w:r>
        <w:rPr>
          <w:rFonts w:ascii="Arial" w:hAnsi="Arial" w:cs="Arial"/>
          <w:sz w:val="20"/>
          <w:szCs w:val="20"/>
        </w:rPr>
        <w:t>bit-rates</w:t>
      </w:r>
      <w:proofErr w:type="gramEnd"/>
      <w:r>
        <w:rPr>
          <w:rFonts w:ascii="Arial" w:hAnsi="Arial" w:cs="Arial"/>
          <w:sz w:val="20"/>
          <w:szCs w:val="20"/>
        </w:rPr>
        <w:t>, 3D media, metadata)</w:t>
      </w:r>
    </w:p>
    <w:p w14:paraId="665F72F2" w14:textId="7A7A38C6" w:rsidR="00835A5A" w:rsidRPr="001C0048" w:rsidRDefault="00145F15" w:rsidP="00CE3FE6">
      <w:pPr>
        <w:pStyle w:val="ListParagraph"/>
        <w:numPr>
          <w:ilvl w:val="1"/>
          <w:numId w:val="8"/>
        </w:numPr>
        <w:rPr>
          <w:rFonts w:ascii="Arial" w:hAnsi="Arial" w:cs="Arial"/>
          <w:sz w:val="20"/>
          <w:szCs w:val="20"/>
        </w:rPr>
      </w:pPr>
      <w:r w:rsidRPr="001C0048">
        <w:rPr>
          <w:rFonts w:ascii="Arial" w:hAnsi="Arial" w:cs="Arial"/>
          <w:sz w:val="20"/>
          <w:szCs w:val="20"/>
        </w:rPr>
        <w:t>Q</w:t>
      </w:r>
      <w:r w:rsidR="00835A5A" w:rsidRPr="001C0048">
        <w:rPr>
          <w:rFonts w:ascii="Arial" w:hAnsi="Arial" w:cs="Arial"/>
          <w:sz w:val="20"/>
          <w:szCs w:val="20"/>
        </w:rPr>
        <w:t>uasi-periodic</w:t>
      </w:r>
      <w:r w:rsidR="00A033E6" w:rsidRPr="001C0048">
        <w:rPr>
          <w:rFonts w:ascii="Arial" w:hAnsi="Arial" w:cs="Arial"/>
          <w:sz w:val="20"/>
          <w:szCs w:val="20"/>
        </w:rPr>
        <w:t xml:space="preserve"> (e.g. </w:t>
      </w:r>
      <w:r w:rsidR="001C0048">
        <w:rPr>
          <w:rFonts w:ascii="Arial" w:hAnsi="Arial" w:cs="Arial"/>
          <w:sz w:val="20"/>
          <w:szCs w:val="20"/>
        </w:rPr>
        <w:t xml:space="preserve">periodicity as a function of </w:t>
      </w:r>
      <w:r w:rsidR="001C0048" w:rsidRPr="001C0048">
        <w:rPr>
          <w:rFonts w:ascii="Arial" w:hAnsi="Arial" w:cs="Arial"/>
          <w:sz w:val="20"/>
          <w:szCs w:val="20"/>
        </w:rPr>
        <w:t xml:space="preserve">frame rate of </w:t>
      </w:r>
      <w:r w:rsidR="00835A5A" w:rsidRPr="001C0048">
        <w:rPr>
          <w:rFonts w:ascii="Arial" w:hAnsi="Arial" w:cs="Arial"/>
          <w:sz w:val="20"/>
          <w:szCs w:val="20"/>
        </w:rPr>
        <w:t>40/60/120</w:t>
      </w:r>
      <w:r w:rsidR="001670E9" w:rsidRPr="001C0048">
        <w:rPr>
          <w:rFonts w:ascii="Arial" w:hAnsi="Arial" w:cs="Arial"/>
          <w:sz w:val="20"/>
          <w:szCs w:val="20"/>
        </w:rPr>
        <w:t xml:space="preserve"> </w:t>
      </w:r>
      <w:r w:rsidR="00835A5A" w:rsidRPr="001C0048">
        <w:rPr>
          <w:rFonts w:ascii="Arial" w:hAnsi="Arial" w:cs="Arial"/>
          <w:sz w:val="20"/>
          <w:szCs w:val="20"/>
        </w:rPr>
        <w:t>fps</w:t>
      </w:r>
      <w:r w:rsidR="00A033E6" w:rsidRPr="001C0048">
        <w:rPr>
          <w:rFonts w:ascii="Arial" w:hAnsi="Arial" w:cs="Arial"/>
          <w:sz w:val="20"/>
          <w:szCs w:val="20"/>
        </w:rPr>
        <w:t>)</w:t>
      </w:r>
    </w:p>
    <w:p w14:paraId="6976900D" w14:textId="77777777" w:rsidR="00F15D4C" w:rsidRPr="001C0048" w:rsidRDefault="00F15D4C" w:rsidP="00F15D4C">
      <w:pPr>
        <w:pStyle w:val="ListParagraph"/>
        <w:ind w:left="1440"/>
        <w:rPr>
          <w:sz w:val="22"/>
          <w:szCs w:val="22"/>
        </w:rPr>
      </w:pPr>
    </w:p>
    <w:p w14:paraId="2CE10D46" w14:textId="03B28813" w:rsidR="00561E0E" w:rsidRDefault="00561E0E" w:rsidP="00D15F55">
      <w:pPr>
        <w:pStyle w:val="Heading3"/>
        <w:numPr>
          <w:ilvl w:val="0"/>
          <w:numId w:val="0"/>
        </w:numPr>
        <w:ind w:left="720" w:hanging="720"/>
      </w:pPr>
      <w:r>
        <w:t xml:space="preserve">2.2 </w:t>
      </w:r>
      <w:r w:rsidR="00D15F55">
        <w:t>Virtual Reality 2 (VR2)</w:t>
      </w:r>
    </w:p>
    <w:p w14:paraId="33FCC137" w14:textId="2241A1E7" w:rsidR="00561E0E" w:rsidRPr="002A62EA" w:rsidRDefault="00561E0E" w:rsidP="00FB6640">
      <w:pPr>
        <w:jc w:val="both"/>
        <w:rPr>
          <w:rFonts w:ascii="Arial" w:hAnsi="Arial" w:cs="Arial"/>
          <w:sz w:val="20"/>
          <w:szCs w:val="20"/>
        </w:rPr>
      </w:pPr>
      <w:r w:rsidRPr="002A62EA">
        <w:rPr>
          <w:rFonts w:ascii="Arial" w:hAnsi="Arial" w:cs="Arial"/>
          <w:sz w:val="20"/>
          <w:szCs w:val="20"/>
        </w:rPr>
        <w:t xml:space="preserve">VR2 applications </w:t>
      </w:r>
      <w:r w:rsidR="00012DBF" w:rsidRPr="002A62EA">
        <w:rPr>
          <w:rFonts w:ascii="Arial" w:hAnsi="Arial" w:cs="Arial"/>
          <w:sz w:val="20"/>
          <w:szCs w:val="20"/>
        </w:rPr>
        <w:t xml:space="preserve">(e.g. immersive game spectator mode) </w:t>
      </w:r>
      <w:r w:rsidR="00FB6640" w:rsidRPr="002A62EA">
        <w:rPr>
          <w:rFonts w:ascii="Arial" w:hAnsi="Arial" w:cs="Arial"/>
          <w:sz w:val="20"/>
          <w:szCs w:val="20"/>
        </w:rPr>
        <w:t>can be modeled using service</w:t>
      </w:r>
      <w:r w:rsidRPr="002A62EA">
        <w:rPr>
          <w:rFonts w:ascii="Arial" w:hAnsi="Arial" w:cs="Arial"/>
          <w:sz w:val="20"/>
          <w:szCs w:val="20"/>
        </w:rPr>
        <w:t xml:space="preserve"> flow</w:t>
      </w:r>
      <w:r w:rsidR="00FB6640" w:rsidRPr="002A62EA">
        <w:rPr>
          <w:rFonts w:ascii="Arial" w:hAnsi="Arial" w:cs="Arial"/>
          <w:sz w:val="20"/>
          <w:szCs w:val="20"/>
        </w:rPr>
        <w:t>s</w:t>
      </w:r>
      <w:r w:rsidRPr="002A62EA">
        <w:rPr>
          <w:rFonts w:ascii="Arial" w:hAnsi="Arial" w:cs="Arial"/>
          <w:sz w:val="20"/>
          <w:szCs w:val="20"/>
        </w:rPr>
        <w:t xml:space="preserve"> </w:t>
      </w:r>
      <w:r w:rsidR="00DA7A4C" w:rsidRPr="002A62EA">
        <w:rPr>
          <w:rFonts w:ascii="Arial" w:hAnsi="Arial" w:cs="Arial"/>
          <w:sz w:val="20"/>
          <w:szCs w:val="20"/>
        </w:rPr>
        <w:t xml:space="preserve">which </w:t>
      </w:r>
      <w:r w:rsidR="00FB6640" w:rsidRPr="002A62EA">
        <w:rPr>
          <w:rFonts w:ascii="Arial" w:hAnsi="Arial" w:cs="Arial"/>
          <w:sz w:val="20"/>
          <w:szCs w:val="20"/>
        </w:rPr>
        <w:t>are</w:t>
      </w:r>
      <w:r w:rsidR="00DA7A4C" w:rsidRPr="002A62EA">
        <w:rPr>
          <w:rFonts w:ascii="Arial" w:hAnsi="Arial" w:cs="Arial"/>
          <w:sz w:val="20"/>
          <w:szCs w:val="20"/>
        </w:rPr>
        <w:t xml:space="preserve"> applicable to the split rendering architecture.</w:t>
      </w:r>
      <w:r w:rsidRPr="002A62EA">
        <w:rPr>
          <w:rFonts w:ascii="Arial" w:hAnsi="Arial" w:cs="Arial"/>
          <w:sz w:val="20"/>
          <w:szCs w:val="20"/>
        </w:rPr>
        <w:t xml:space="preserve"> </w:t>
      </w:r>
      <w:r w:rsidR="00DA7A4C" w:rsidRPr="002A62EA">
        <w:rPr>
          <w:rFonts w:ascii="Arial" w:hAnsi="Arial" w:cs="Arial"/>
          <w:sz w:val="20"/>
          <w:szCs w:val="20"/>
        </w:rPr>
        <w:t xml:space="preserve">In this case, the </w:t>
      </w:r>
      <w:r w:rsidRPr="002A62EA">
        <w:rPr>
          <w:rFonts w:ascii="Arial" w:hAnsi="Arial" w:cs="Arial"/>
          <w:sz w:val="20"/>
          <w:szCs w:val="20"/>
        </w:rPr>
        <w:t xml:space="preserve">XR server </w:t>
      </w:r>
      <w:r w:rsidR="00F15D4C" w:rsidRPr="002A62EA">
        <w:rPr>
          <w:rFonts w:ascii="Arial" w:hAnsi="Arial" w:cs="Arial"/>
          <w:sz w:val="20"/>
          <w:szCs w:val="20"/>
        </w:rPr>
        <w:t xml:space="preserve">performs </w:t>
      </w:r>
      <w:r w:rsidRPr="002A62EA">
        <w:rPr>
          <w:rFonts w:ascii="Arial" w:hAnsi="Arial" w:cs="Arial"/>
          <w:sz w:val="20"/>
          <w:szCs w:val="20"/>
        </w:rPr>
        <w:t xml:space="preserve">pre-rendering </w:t>
      </w:r>
      <w:r w:rsidR="00F15D4C" w:rsidRPr="002A62EA">
        <w:rPr>
          <w:rFonts w:ascii="Arial" w:hAnsi="Arial" w:cs="Arial"/>
          <w:sz w:val="20"/>
          <w:szCs w:val="20"/>
        </w:rPr>
        <w:t xml:space="preserve">and encoding of the 2D media/video frame </w:t>
      </w:r>
      <w:r w:rsidRPr="002A62EA">
        <w:rPr>
          <w:rFonts w:ascii="Arial" w:hAnsi="Arial" w:cs="Arial"/>
          <w:sz w:val="20"/>
          <w:szCs w:val="20"/>
        </w:rPr>
        <w:t xml:space="preserve">based on the </w:t>
      </w:r>
      <w:r w:rsidR="00F15D4C" w:rsidRPr="002A62EA">
        <w:rPr>
          <w:rFonts w:ascii="Arial" w:hAnsi="Arial" w:cs="Arial"/>
          <w:sz w:val="20"/>
          <w:szCs w:val="20"/>
        </w:rPr>
        <w:t>pose</w:t>
      </w:r>
      <w:r w:rsidRPr="002A62EA">
        <w:rPr>
          <w:rFonts w:ascii="Arial" w:hAnsi="Arial" w:cs="Arial"/>
          <w:sz w:val="20"/>
          <w:szCs w:val="20"/>
        </w:rPr>
        <w:t xml:space="preserve"> information sent by the XR device</w:t>
      </w:r>
      <w:r w:rsidR="00FB6640" w:rsidRPr="002A62EA">
        <w:rPr>
          <w:rFonts w:ascii="Arial" w:hAnsi="Arial" w:cs="Arial"/>
          <w:sz w:val="20"/>
          <w:szCs w:val="20"/>
        </w:rPr>
        <w:t xml:space="preserve"> periodically at low data rate (e.g. 0.5-2Mbps, 60 – 500Hz)</w:t>
      </w:r>
      <w:r w:rsidRPr="002A62EA">
        <w:rPr>
          <w:rFonts w:ascii="Arial" w:hAnsi="Arial" w:cs="Arial"/>
          <w:sz w:val="20"/>
          <w:szCs w:val="20"/>
        </w:rPr>
        <w:t xml:space="preserve">. </w:t>
      </w:r>
      <w:r w:rsidR="00FD6FE3">
        <w:rPr>
          <w:rFonts w:ascii="Arial" w:hAnsi="Arial" w:cs="Arial"/>
          <w:sz w:val="20"/>
          <w:szCs w:val="20"/>
        </w:rPr>
        <w:t>T</w:t>
      </w:r>
      <w:r w:rsidRPr="002A62EA">
        <w:rPr>
          <w:rFonts w:ascii="Arial" w:hAnsi="Arial" w:cs="Arial"/>
          <w:sz w:val="20"/>
          <w:szCs w:val="20"/>
        </w:rPr>
        <w:t>he render</w:t>
      </w:r>
      <w:r w:rsidR="00F15D4C" w:rsidRPr="002A62EA">
        <w:rPr>
          <w:rFonts w:ascii="Arial" w:hAnsi="Arial" w:cs="Arial"/>
          <w:sz w:val="20"/>
          <w:szCs w:val="20"/>
        </w:rPr>
        <w:t>ing is mainly performed</w:t>
      </w:r>
      <w:r w:rsidRPr="002A62EA">
        <w:rPr>
          <w:rFonts w:ascii="Arial" w:hAnsi="Arial" w:cs="Arial"/>
          <w:sz w:val="20"/>
          <w:szCs w:val="20"/>
        </w:rPr>
        <w:t xml:space="preserve"> in the XR-server</w:t>
      </w:r>
      <w:r w:rsidR="00FB6640" w:rsidRPr="002A62EA">
        <w:rPr>
          <w:rFonts w:ascii="Arial" w:hAnsi="Arial" w:cs="Arial"/>
          <w:sz w:val="20"/>
          <w:szCs w:val="20"/>
        </w:rPr>
        <w:t xml:space="preserve"> and sent in DL at high data rate and low latency (e.g. </w:t>
      </w:r>
      <w:r w:rsidR="002A3E13">
        <w:rPr>
          <w:rFonts w:ascii="Arial" w:hAnsi="Arial" w:cs="Arial"/>
          <w:sz w:val="20"/>
          <w:szCs w:val="20"/>
        </w:rPr>
        <w:t>30-45</w:t>
      </w:r>
      <w:r w:rsidR="00FB6640" w:rsidRPr="002A62EA">
        <w:rPr>
          <w:rFonts w:ascii="Arial" w:hAnsi="Arial" w:cs="Arial"/>
          <w:sz w:val="20"/>
          <w:szCs w:val="20"/>
        </w:rPr>
        <w:t xml:space="preserve"> Mbps, </w:t>
      </w:r>
      <w:r w:rsidR="005F7F54">
        <w:rPr>
          <w:rFonts w:ascii="Arial" w:hAnsi="Arial" w:cs="Arial"/>
          <w:sz w:val="20"/>
          <w:szCs w:val="20"/>
        </w:rPr>
        <w:t>10 - 2</w:t>
      </w:r>
      <w:r w:rsidR="00FB6640" w:rsidRPr="002A62EA">
        <w:rPr>
          <w:rFonts w:ascii="Arial" w:hAnsi="Arial" w:cs="Arial"/>
          <w:sz w:val="20"/>
          <w:szCs w:val="20"/>
        </w:rPr>
        <w:t>0ms)</w:t>
      </w:r>
      <w:r w:rsidR="00FD6FE3">
        <w:rPr>
          <w:rFonts w:ascii="Arial" w:hAnsi="Arial" w:cs="Arial"/>
          <w:sz w:val="20"/>
          <w:szCs w:val="20"/>
        </w:rPr>
        <w:t>.</w:t>
      </w:r>
      <w:r w:rsidRPr="002A62EA">
        <w:rPr>
          <w:rFonts w:ascii="Arial" w:hAnsi="Arial" w:cs="Arial"/>
          <w:sz w:val="20"/>
          <w:szCs w:val="20"/>
        </w:rPr>
        <w:t xml:space="preserve"> </w:t>
      </w:r>
      <w:r w:rsidR="00FD6FE3">
        <w:rPr>
          <w:rFonts w:ascii="Arial" w:hAnsi="Arial" w:cs="Arial"/>
          <w:sz w:val="20"/>
          <w:szCs w:val="20"/>
        </w:rPr>
        <w:t>T</w:t>
      </w:r>
      <w:r w:rsidRPr="002A62EA">
        <w:rPr>
          <w:rFonts w:ascii="Arial" w:hAnsi="Arial" w:cs="Arial"/>
          <w:sz w:val="20"/>
          <w:szCs w:val="20"/>
        </w:rPr>
        <w:t xml:space="preserve">he XR device </w:t>
      </w:r>
      <w:r w:rsidR="00F15D4C" w:rsidRPr="002A62EA">
        <w:rPr>
          <w:rFonts w:ascii="Arial" w:hAnsi="Arial" w:cs="Arial"/>
          <w:sz w:val="20"/>
          <w:szCs w:val="20"/>
        </w:rPr>
        <w:t xml:space="preserve">decompresses the received media/video and </w:t>
      </w:r>
      <w:r w:rsidRPr="002A62EA">
        <w:rPr>
          <w:rFonts w:ascii="Arial" w:hAnsi="Arial" w:cs="Arial"/>
          <w:sz w:val="20"/>
          <w:szCs w:val="20"/>
        </w:rPr>
        <w:t>performs asynchronous time-warping (ATW) for</w:t>
      </w:r>
      <w:r w:rsidR="00FB6640" w:rsidRPr="002A62EA">
        <w:rPr>
          <w:rFonts w:ascii="Arial" w:hAnsi="Arial" w:cs="Arial"/>
          <w:sz w:val="20"/>
          <w:szCs w:val="20"/>
        </w:rPr>
        <w:t xml:space="preserve"> </w:t>
      </w:r>
      <w:r w:rsidRPr="002A62EA">
        <w:rPr>
          <w:rFonts w:ascii="Arial" w:hAnsi="Arial" w:cs="Arial"/>
          <w:sz w:val="20"/>
          <w:szCs w:val="20"/>
        </w:rPr>
        <w:t>cor</w:t>
      </w:r>
      <w:r w:rsidR="00F15D4C" w:rsidRPr="002A62EA">
        <w:rPr>
          <w:rFonts w:ascii="Arial" w:hAnsi="Arial" w:cs="Arial"/>
          <w:sz w:val="20"/>
          <w:szCs w:val="20"/>
        </w:rPr>
        <w:t>r</w:t>
      </w:r>
      <w:r w:rsidRPr="002A62EA">
        <w:rPr>
          <w:rFonts w:ascii="Arial" w:hAnsi="Arial" w:cs="Arial"/>
          <w:sz w:val="20"/>
          <w:szCs w:val="20"/>
        </w:rPr>
        <w:t xml:space="preserve">ecting the viewport based on latest pose information. </w:t>
      </w:r>
      <w:r w:rsidR="00435CC4">
        <w:rPr>
          <w:rFonts w:ascii="Arial" w:hAnsi="Arial" w:cs="Arial"/>
          <w:sz w:val="20"/>
          <w:szCs w:val="20"/>
        </w:rPr>
        <w:t xml:space="preserve">While RTT latency for </w:t>
      </w:r>
      <w:proofErr w:type="spellStart"/>
      <w:r w:rsidR="00435CC4">
        <w:rPr>
          <w:rFonts w:ascii="Arial" w:hAnsi="Arial" w:cs="Arial"/>
          <w:sz w:val="20"/>
          <w:szCs w:val="20"/>
        </w:rPr>
        <w:t>transmisison</w:t>
      </w:r>
      <w:proofErr w:type="spellEnd"/>
      <w:r w:rsidR="00435CC4">
        <w:rPr>
          <w:rFonts w:ascii="Arial" w:hAnsi="Arial" w:cs="Arial"/>
          <w:sz w:val="20"/>
          <w:szCs w:val="20"/>
        </w:rPr>
        <w:t xml:space="preserve"> of pose info in UL and reception of pre-rendered media in DL can span up to 50ms, </w:t>
      </w:r>
      <w:r w:rsidRPr="002A62EA">
        <w:rPr>
          <w:rFonts w:ascii="Arial" w:hAnsi="Arial" w:cs="Arial"/>
          <w:sz w:val="20"/>
          <w:szCs w:val="20"/>
        </w:rPr>
        <w:t xml:space="preserve">ATW enables </w:t>
      </w:r>
      <w:proofErr w:type="spellStart"/>
      <w:r w:rsidRPr="002A62EA">
        <w:rPr>
          <w:rFonts w:ascii="Arial" w:hAnsi="Arial" w:cs="Arial"/>
          <w:sz w:val="20"/>
          <w:szCs w:val="20"/>
        </w:rPr>
        <w:t>satsifying</w:t>
      </w:r>
      <w:proofErr w:type="spellEnd"/>
      <w:r w:rsidRPr="002A62EA">
        <w:rPr>
          <w:rFonts w:ascii="Arial" w:hAnsi="Arial" w:cs="Arial"/>
          <w:sz w:val="20"/>
          <w:szCs w:val="20"/>
        </w:rPr>
        <w:t xml:space="preserve"> the motion-to-photon latency requirement (&lt; 20 </w:t>
      </w:r>
      <w:proofErr w:type="spellStart"/>
      <w:r w:rsidRPr="002A62EA">
        <w:rPr>
          <w:rFonts w:ascii="Arial" w:hAnsi="Arial" w:cs="Arial"/>
          <w:sz w:val="20"/>
          <w:szCs w:val="20"/>
        </w:rPr>
        <w:t>ms</w:t>
      </w:r>
      <w:proofErr w:type="spellEnd"/>
      <w:r w:rsidRPr="002A62EA">
        <w:rPr>
          <w:rFonts w:ascii="Arial" w:hAnsi="Arial" w:cs="Arial"/>
          <w:sz w:val="20"/>
          <w:szCs w:val="20"/>
        </w:rPr>
        <w:t>) based on in</w:t>
      </w:r>
      <w:r w:rsidR="00FB6640" w:rsidRPr="002A62EA">
        <w:rPr>
          <w:rFonts w:ascii="Arial" w:hAnsi="Arial" w:cs="Arial"/>
          <w:sz w:val="20"/>
          <w:szCs w:val="20"/>
        </w:rPr>
        <w:t>-device</w:t>
      </w:r>
      <w:r w:rsidRPr="002A62EA">
        <w:rPr>
          <w:rFonts w:ascii="Arial" w:hAnsi="Arial" w:cs="Arial"/>
          <w:sz w:val="20"/>
          <w:szCs w:val="20"/>
        </w:rPr>
        <w:t xml:space="preserve"> processing. </w:t>
      </w:r>
    </w:p>
    <w:p w14:paraId="629FEA4D" w14:textId="38F9FBFA" w:rsidR="00F15D4C" w:rsidRPr="002A62EA" w:rsidRDefault="00FB6640" w:rsidP="00F15D4C">
      <w:pPr>
        <w:spacing w:after="0"/>
        <w:rPr>
          <w:rFonts w:ascii="Arial" w:hAnsi="Arial" w:cs="Arial"/>
          <w:sz w:val="20"/>
          <w:szCs w:val="20"/>
        </w:rPr>
      </w:pPr>
      <w:r w:rsidRPr="002A62EA">
        <w:rPr>
          <w:rFonts w:ascii="Arial" w:hAnsi="Arial" w:cs="Arial"/>
          <w:b/>
          <w:bCs/>
          <w:sz w:val="20"/>
          <w:szCs w:val="20"/>
        </w:rPr>
        <w:t>Observation</w:t>
      </w:r>
      <w:r w:rsidR="001C0048">
        <w:rPr>
          <w:rFonts w:ascii="Arial" w:hAnsi="Arial" w:cs="Arial"/>
          <w:b/>
          <w:bCs/>
          <w:sz w:val="20"/>
          <w:szCs w:val="20"/>
        </w:rPr>
        <w:t xml:space="preserve"> 2</w:t>
      </w:r>
      <w:r w:rsidRPr="002A62EA">
        <w:rPr>
          <w:rFonts w:ascii="Arial" w:hAnsi="Arial" w:cs="Arial"/>
          <w:b/>
          <w:bCs/>
          <w:sz w:val="20"/>
          <w:szCs w:val="20"/>
        </w:rPr>
        <w:t>:</w:t>
      </w:r>
      <w:r w:rsidRPr="002A62EA">
        <w:rPr>
          <w:rFonts w:ascii="Arial" w:hAnsi="Arial" w:cs="Arial"/>
          <w:sz w:val="20"/>
          <w:szCs w:val="20"/>
        </w:rPr>
        <w:t xml:space="preserve"> </w:t>
      </w:r>
      <w:r w:rsidR="00F15D4C" w:rsidRPr="002A62EA">
        <w:rPr>
          <w:rFonts w:ascii="Arial" w:hAnsi="Arial" w:cs="Arial"/>
          <w:sz w:val="20"/>
          <w:szCs w:val="20"/>
        </w:rPr>
        <w:t>The traffic</w:t>
      </w:r>
      <w:r w:rsidR="001C0048">
        <w:rPr>
          <w:rFonts w:ascii="Arial" w:hAnsi="Arial" w:cs="Arial"/>
          <w:sz w:val="20"/>
          <w:szCs w:val="20"/>
        </w:rPr>
        <w:t xml:space="preserve"> characteristics</w:t>
      </w:r>
      <w:r w:rsidR="00F15D4C" w:rsidRPr="002A62EA">
        <w:rPr>
          <w:rFonts w:ascii="Arial" w:hAnsi="Arial" w:cs="Arial"/>
          <w:sz w:val="20"/>
          <w:szCs w:val="20"/>
        </w:rPr>
        <w:t xml:space="preserve"> </w:t>
      </w:r>
      <w:r w:rsidR="00276287">
        <w:rPr>
          <w:rFonts w:ascii="Arial" w:hAnsi="Arial" w:cs="Arial"/>
          <w:sz w:val="20"/>
          <w:szCs w:val="20"/>
        </w:rPr>
        <w:t>of</w:t>
      </w:r>
      <w:r w:rsidR="00F15D4C" w:rsidRPr="002A62EA">
        <w:rPr>
          <w:rFonts w:ascii="Arial" w:hAnsi="Arial" w:cs="Arial"/>
          <w:sz w:val="20"/>
          <w:szCs w:val="20"/>
        </w:rPr>
        <w:t xml:space="preserve"> VR2 </w:t>
      </w:r>
      <w:r w:rsidR="00CA4BE8">
        <w:rPr>
          <w:rFonts w:ascii="Arial" w:hAnsi="Arial" w:cs="Arial"/>
          <w:sz w:val="20"/>
          <w:szCs w:val="20"/>
        </w:rPr>
        <w:t xml:space="preserve">are </w:t>
      </w:r>
      <w:r w:rsidR="00F15D4C" w:rsidRPr="002A62EA">
        <w:rPr>
          <w:rFonts w:ascii="Arial" w:hAnsi="Arial" w:cs="Arial"/>
          <w:sz w:val="20"/>
          <w:szCs w:val="20"/>
        </w:rPr>
        <w:t>as follows</w:t>
      </w:r>
      <w:r w:rsidRPr="002A62EA">
        <w:rPr>
          <w:rFonts w:ascii="Arial" w:hAnsi="Arial" w:cs="Arial"/>
          <w:sz w:val="20"/>
          <w:szCs w:val="20"/>
        </w:rPr>
        <w:t>:</w:t>
      </w:r>
    </w:p>
    <w:p w14:paraId="0BE35426" w14:textId="77777777" w:rsidR="00F15D4C" w:rsidRPr="002A62EA" w:rsidRDefault="00F15D4C" w:rsidP="00F15D4C">
      <w:pPr>
        <w:pStyle w:val="ListParagraph"/>
        <w:numPr>
          <w:ilvl w:val="0"/>
          <w:numId w:val="8"/>
        </w:numPr>
        <w:rPr>
          <w:rFonts w:ascii="Arial" w:hAnsi="Arial" w:cs="Arial"/>
          <w:sz w:val="20"/>
          <w:szCs w:val="20"/>
        </w:rPr>
      </w:pPr>
      <w:r w:rsidRPr="002A62EA">
        <w:rPr>
          <w:rFonts w:ascii="Arial" w:hAnsi="Arial" w:cs="Arial"/>
          <w:sz w:val="20"/>
          <w:szCs w:val="20"/>
        </w:rPr>
        <w:t xml:space="preserve">UL: Pose/viewport information </w:t>
      </w:r>
    </w:p>
    <w:p w14:paraId="6BC0FCBF" w14:textId="174DAF47" w:rsidR="001C0048" w:rsidRDefault="00795AC0" w:rsidP="00342FB6">
      <w:pPr>
        <w:pStyle w:val="ListParagraph"/>
        <w:numPr>
          <w:ilvl w:val="1"/>
          <w:numId w:val="8"/>
        </w:numPr>
        <w:rPr>
          <w:rFonts w:ascii="Arial" w:hAnsi="Arial" w:cs="Arial"/>
          <w:sz w:val="20"/>
          <w:szCs w:val="20"/>
        </w:rPr>
      </w:pPr>
      <w:r>
        <w:rPr>
          <w:rFonts w:ascii="Arial" w:hAnsi="Arial" w:cs="Arial"/>
          <w:sz w:val="20"/>
          <w:szCs w:val="20"/>
        </w:rPr>
        <w:t xml:space="preserve">Small packet size (e.g. constant size &lt;100B), </w:t>
      </w:r>
      <w:r w:rsidR="00342FB6" w:rsidRPr="002A62EA">
        <w:rPr>
          <w:rFonts w:ascii="Arial" w:hAnsi="Arial" w:cs="Arial"/>
          <w:sz w:val="20"/>
          <w:szCs w:val="20"/>
        </w:rPr>
        <w:t>Low dat</w:t>
      </w:r>
      <w:r w:rsidR="004324BF">
        <w:rPr>
          <w:rFonts w:ascii="Arial" w:hAnsi="Arial" w:cs="Arial"/>
          <w:sz w:val="20"/>
          <w:szCs w:val="20"/>
        </w:rPr>
        <w:t>a</w:t>
      </w:r>
      <w:r w:rsidR="00342FB6" w:rsidRPr="002A62EA">
        <w:rPr>
          <w:rFonts w:ascii="Arial" w:hAnsi="Arial" w:cs="Arial"/>
          <w:sz w:val="20"/>
          <w:szCs w:val="20"/>
        </w:rPr>
        <w:t xml:space="preserve"> rate: 0.5 – 2 Mbps</w:t>
      </w:r>
      <w:r>
        <w:rPr>
          <w:rFonts w:ascii="Arial" w:hAnsi="Arial" w:cs="Arial"/>
          <w:sz w:val="20"/>
          <w:szCs w:val="20"/>
        </w:rPr>
        <w:t>, single flow</w:t>
      </w:r>
    </w:p>
    <w:p w14:paraId="2F99E6B8" w14:textId="612199B1" w:rsidR="00342FB6" w:rsidRPr="002A62EA" w:rsidRDefault="001C0048" w:rsidP="00342FB6">
      <w:pPr>
        <w:pStyle w:val="ListParagraph"/>
        <w:numPr>
          <w:ilvl w:val="1"/>
          <w:numId w:val="8"/>
        </w:numPr>
        <w:rPr>
          <w:rFonts w:ascii="Arial" w:hAnsi="Arial" w:cs="Arial"/>
          <w:sz w:val="20"/>
          <w:szCs w:val="20"/>
        </w:rPr>
      </w:pPr>
      <w:r>
        <w:rPr>
          <w:rFonts w:ascii="Arial" w:hAnsi="Arial" w:cs="Arial"/>
          <w:sz w:val="20"/>
          <w:szCs w:val="20"/>
        </w:rPr>
        <w:t>Periodic (e.g. p</w:t>
      </w:r>
      <w:r w:rsidR="00342FB6" w:rsidRPr="002A62EA">
        <w:rPr>
          <w:rFonts w:ascii="Arial" w:hAnsi="Arial" w:cs="Arial"/>
          <w:sz w:val="20"/>
          <w:szCs w:val="20"/>
        </w:rPr>
        <w:t>eriodicity</w:t>
      </w:r>
      <w:r>
        <w:rPr>
          <w:rFonts w:ascii="Arial" w:hAnsi="Arial" w:cs="Arial"/>
          <w:sz w:val="20"/>
          <w:szCs w:val="20"/>
        </w:rPr>
        <w:t xml:space="preserve"> range of</w:t>
      </w:r>
      <w:r w:rsidR="00342FB6" w:rsidRPr="002A62EA">
        <w:rPr>
          <w:rFonts w:ascii="Arial" w:hAnsi="Arial" w:cs="Arial"/>
          <w:sz w:val="20"/>
          <w:szCs w:val="20"/>
        </w:rPr>
        <w:t xml:space="preserve"> 60 to 500 Hz</w:t>
      </w:r>
      <w:r>
        <w:rPr>
          <w:rFonts w:ascii="Arial" w:hAnsi="Arial" w:cs="Arial"/>
          <w:sz w:val="20"/>
          <w:szCs w:val="20"/>
        </w:rPr>
        <w:t>)</w:t>
      </w:r>
      <w:r w:rsidR="00342FB6" w:rsidRPr="002A62EA">
        <w:rPr>
          <w:rFonts w:ascii="Arial" w:hAnsi="Arial" w:cs="Arial"/>
          <w:sz w:val="20"/>
          <w:szCs w:val="20"/>
        </w:rPr>
        <w:t xml:space="preserve"> </w:t>
      </w:r>
    </w:p>
    <w:p w14:paraId="02BB1B88" w14:textId="7ECB7818" w:rsidR="00F15D4C" w:rsidRPr="002A62EA" w:rsidRDefault="00F15D4C" w:rsidP="00342FB6">
      <w:pPr>
        <w:pStyle w:val="ListParagraph"/>
        <w:numPr>
          <w:ilvl w:val="0"/>
          <w:numId w:val="8"/>
        </w:numPr>
        <w:rPr>
          <w:rFonts w:ascii="Arial" w:hAnsi="Arial" w:cs="Arial"/>
          <w:sz w:val="20"/>
          <w:szCs w:val="20"/>
        </w:rPr>
      </w:pPr>
      <w:r w:rsidRPr="002A62EA">
        <w:rPr>
          <w:rFonts w:ascii="Arial" w:hAnsi="Arial" w:cs="Arial"/>
          <w:sz w:val="20"/>
          <w:szCs w:val="20"/>
        </w:rPr>
        <w:t xml:space="preserve">DL: 3D scenes in frame buffers </w:t>
      </w:r>
    </w:p>
    <w:p w14:paraId="7340CE70" w14:textId="53428344" w:rsidR="00F5640E" w:rsidRDefault="00795AC0" w:rsidP="00F15D4C">
      <w:pPr>
        <w:pStyle w:val="ListParagraph"/>
        <w:numPr>
          <w:ilvl w:val="1"/>
          <w:numId w:val="8"/>
        </w:numPr>
        <w:rPr>
          <w:rFonts w:ascii="Arial" w:hAnsi="Arial" w:cs="Arial"/>
          <w:sz w:val="20"/>
          <w:szCs w:val="20"/>
        </w:rPr>
      </w:pPr>
      <w:r>
        <w:rPr>
          <w:rFonts w:ascii="Arial" w:hAnsi="Arial" w:cs="Arial"/>
          <w:sz w:val="20"/>
          <w:szCs w:val="20"/>
        </w:rPr>
        <w:t xml:space="preserve">Large packet size (e.g. </w:t>
      </w:r>
      <w:proofErr w:type="spellStart"/>
      <w:r>
        <w:rPr>
          <w:rFonts w:ascii="Arial" w:hAnsi="Arial" w:cs="Arial"/>
          <w:sz w:val="20"/>
          <w:szCs w:val="20"/>
        </w:rPr>
        <w:t>Gausiaan</w:t>
      </w:r>
      <w:proofErr w:type="spellEnd"/>
      <w:r>
        <w:rPr>
          <w:rFonts w:ascii="Arial" w:hAnsi="Arial" w:cs="Arial"/>
          <w:sz w:val="20"/>
          <w:szCs w:val="20"/>
        </w:rPr>
        <w:t xml:space="preserve"> distribution</w:t>
      </w:r>
      <w:r w:rsidR="002A3E13">
        <w:rPr>
          <w:rFonts w:ascii="Arial" w:hAnsi="Arial" w:cs="Arial"/>
          <w:sz w:val="20"/>
          <w:szCs w:val="20"/>
        </w:rPr>
        <w:t>, e.g. max 1500</w:t>
      </w:r>
      <w:r w:rsidR="00FD6FE3">
        <w:rPr>
          <w:rFonts w:ascii="Arial" w:hAnsi="Arial" w:cs="Arial"/>
          <w:sz w:val="20"/>
          <w:szCs w:val="20"/>
        </w:rPr>
        <w:t>B or unlimited</w:t>
      </w:r>
      <w:r>
        <w:rPr>
          <w:rFonts w:ascii="Arial" w:hAnsi="Arial" w:cs="Arial"/>
          <w:sz w:val="20"/>
          <w:szCs w:val="20"/>
        </w:rPr>
        <w:t xml:space="preserve">), </w:t>
      </w:r>
      <w:r w:rsidR="00F15D4C" w:rsidRPr="002A62EA">
        <w:rPr>
          <w:rFonts w:ascii="Arial" w:hAnsi="Arial" w:cs="Arial"/>
          <w:sz w:val="20"/>
          <w:szCs w:val="20"/>
        </w:rPr>
        <w:t>High data rate</w:t>
      </w:r>
      <w:r w:rsidR="00342FB6" w:rsidRPr="002A62EA">
        <w:rPr>
          <w:rFonts w:ascii="Arial" w:hAnsi="Arial" w:cs="Arial"/>
          <w:sz w:val="20"/>
          <w:szCs w:val="20"/>
        </w:rPr>
        <w:t>:</w:t>
      </w:r>
      <w:r w:rsidR="00F15D4C" w:rsidRPr="002A62EA">
        <w:rPr>
          <w:rFonts w:ascii="Arial" w:hAnsi="Arial" w:cs="Arial"/>
          <w:sz w:val="20"/>
          <w:szCs w:val="20"/>
        </w:rPr>
        <w:t xml:space="preserve"> </w:t>
      </w:r>
      <w:r w:rsidR="002A3E13">
        <w:rPr>
          <w:rFonts w:ascii="Arial" w:hAnsi="Arial" w:cs="Arial"/>
          <w:sz w:val="20"/>
          <w:szCs w:val="20"/>
        </w:rPr>
        <w:t xml:space="preserve">30- 45 </w:t>
      </w:r>
      <w:r w:rsidR="00F15D4C" w:rsidRPr="002A62EA">
        <w:rPr>
          <w:rFonts w:ascii="Arial" w:hAnsi="Arial" w:cs="Arial"/>
          <w:sz w:val="20"/>
          <w:szCs w:val="20"/>
        </w:rPr>
        <w:t>Mbps,</w:t>
      </w:r>
      <w:r w:rsidR="005F7F54">
        <w:rPr>
          <w:rFonts w:ascii="Arial" w:hAnsi="Arial" w:cs="Arial"/>
          <w:sz w:val="20"/>
          <w:szCs w:val="20"/>
        </w:rPr>
        <w:t xml:space="preserve"> l</w:t>
      </w:r>
      <w:r w:rsidR="00F5640E" w:rsidRPr="002A62EA">
        <w:rPr>
          <w:rFonts w:ascii="Arial" w:hAnsi="Arial" w:cs="Arial"/>
          <w:sz w:val="20"/>
          <w:szCs w:val="20"/>
        </w:rPr>
        <w:t>atency</w:t>
      </w:r>
      <w:r w:rsidR="005F7F54">
        <w:rPr>
          <w:rFonts w:ascii="Arial" w:hAnsi="Arial" w:cs="Arial"/>
          <w:sz w:val="20"/>
          <w:szCs w:val="20"/>
        </w:rPr>
        <w:t xml:space="preserve">: RTT </w:t>
      </w:r>
      <w:r w:rsidR="002A3E13">
        <w:rPr>
          <w:rFonts w:ascii="Arial" w:hAnsi="Arial" w:cs="Arial"/>
          <w:sz w:val="20"/>
          <w:szCs w:val="20"/>
        </w:rPr>
        <w:t xml:space="preserve"> 30ms </w:t>
      </w:r>
      <w:r w:rsidR="00FD6FE3">
        <w:rPr>
          <w:rFonts w:ascii="Arial" w:hAnsi="Arial" w:cs="Arial"/>
          <w:sz w:val="20"/>
          <w:szCs w:val="20"/>
        </w:rPr>
        <w:t xml:space="preserve">(typical) </w:t>
      </w:r>
      <w:r w:rsidR="002A3E13">
        <w:rPr>
          <w:rFonts w:ascii="Arial" w:hAnsi="Arial" w:cs="Arial"/>
          <w:sz w:val="20"/>
          <w:szCs w:val="20"/>
        </w:rPr>
        <w:t>and max 50</w:t>
      </w:r>
      <w:r w:rsidR="00CA4BE8">
        <w:rPr>
          <w:rFonts w:ascii="Arial" w:hAnsi="Arial" w:cs="Arial"/>
          <w:sz w:val="20"/>
          <w:szCs w:val="20"/>
        </w:rPr>
        <w:t xml:space="preserve"> </w:t>
      </w:r>
      <w:proofErr w:type="spellStart"/>
      <w:r w:rsidR="00F5640E" w:rsidRPr="002A62EA">
        <w:rPr>
          <w:rFonts w:ascii="Arial" w:hAnsi="Arial" w:cs="Arial"/>
          <w:sz w:val="20"/>
          <w:szCs w:val="20"/>
        </w:rPr>
        <w:t>ms</w:t>
      </w:r>
      <w:proofErr w:type="spellEnd"/>
      <w:r w:rsidR="005F7F54">
        <w:rPr>
          <w:rFonts w:ascii="Arial" w:hAnsi="Arial" w:cs="Arial"/>
          <w:sz w:val="20"/>
          <w:szCs w:val="20"/>
        </w:rPr>
        <w:t>)</w:t>
      </w:r>
      <w:r>
        <w:rPr>
          <w:rFonts w:ascii="Arial" w:hAnsi="Arial" w:cs="Arial"/>
          <w:sz w:val="20"/>
          <w:szCs w:val="20"/>
        </w:rPr>
        <w:t>, multi-flow (3D video/media, metadata)</w:t>
      </w:r>
      <w:r w:rsidR="00F5640E" w:rsidRPr="002A62EA">
        <w:rPr>
          <w:rFonts w:ascii="Arial" w:hAnsi="Arial" w:cs="Arial"/>
          <w:sz w:val="20"/>
          <w:szCs w:val="20"/>
        </w:rPr>
        <w:t xml:space="preserve"> </w:t>
      </w:r>
    </w:p>
    <w:p w14:paraId="58049E96" w14:textId="2CA8764D" w:rsidR="001C0048" w:rsidRPr="001C0048" w:rsidRDefault="001C0048" w:rsidP="001C0048">
      <w:pPr>
        <w:pStyle w:val="ListParagraph"/>
        <w:numPr>
          <w:ilvl w:val="1"/>
          <w:numId w:val="8"/>
        </w:numPr>
        <w:rPr>
          <w:rFonts w:ascii="Arial" w:hAnsi="Arial" w:cs="Arial"/>
          <w:sz w:val="20"/>
          <w:szCs w:val="20"/>
        </w:rPr>
      </w:pPr>
      <w:r w:rsidRPr="001C0048">
        <w:rPr>
          <w:rFonts w:ascii="Arial" w:hAnsi="Arial" w:cs="Arial"/>
          <w:sz w:val="20"/>
          <w:szCs w:val="20"/>
        </w:rPr>
        <w:t xml:space="preserve">Quasi-periodic (e.g. </w:t>
      </w:r>
      <w:r>
        <w:rPr>
          <w:rFonts w:ascii="Arial" w:hAnsi="Arial" w:cs="Arial"/>
          <w:sz w:val="20"/>
          <w:szCs w:val="20"/>
        </w:rPr>
        <w:t xml:space="preserve">periodicity as a function of </w:t>
      </w:r>
      <w:r w:rsidRPr="001C0048">
        <w:rPr>
          <w:rFonts w:ascii="Arial" w:hAnsi="Arial" w:cs="Arial"/>
          <w:sz w:val="20"/>
          <w:szCs w:val="20"/>
        </w:rPr>
        <w:t>frame rate of 60/</w:t>
      </w:r>
      <w:r>
        <w:rPr>
          <w:rFonts w:ascii="Arial" w:hAnsi="Arial" w:cs="Arial"/>
          <w:sz w:val="20"/>
          <w:szCs w:val="20"/>
        </w:rPr>
        <w:t>90</w:t>
      </w:r>
      <w:r w:rsidRPr="001C0048">
        <w:rPr>
          <w:rFonts w:ascii="Arial" w:hAnsi="Arial" w:cs="Arial"/>
          <w:sz w:val="20"/>
          <w:szCs w:val="20"/>
        </w:rPr>
        <w:t xml:space="preserve"> fps)</w:t>
      </w:r>
    </w:p>
    <w:p w14:paraId="14A932E0" w14:textId="446CAF79" w:rsidR="00561E0E" w:rsidRPr="001C0048" w:rsidRDefault="00561E0E" w:rsidP="00CE3FE6"/>
    <w:p w14:paraId="18948163" w14:textId="32F29F16" w:rsidR="00342FB6" w:rsidRDefault="005C2537" w:rsidP="00D15F55">
      <w:pPr>
        <w:pStyle w:val="Heading3"/>
        <w:numPr>
          <w:ilvl w:val="0"/>
          <w:numId w:val="0"/>
        </w:numPr>
        <w:ind w:left="720" w:hanging="720"/>
      </w:pPr>
      <w:r>
        <w:t xml:space="preserve">2.3 </w:t>
      </w:r>
      <w:r w:rsidR="00D15F55">
        <w:t>Augmented Reality 1 (AR1)</w:t>
      </w:r>
    </w:p>
    <w:p w14:paraId="5FA8282B" w14:textId="18645B35" w:rsidR="007950A5" w:rsidRPr="002A62EA" w:rsidRDefault="005C2537" w:rsidP="000A79DB">
      <w:pPr>
        <w:jc w:val="both"/>
        <w:rPr>
          <w:rFonts w:ascii="Arial" w:hAnsi="Arial" w:cs="Arial"/>
          <w:sz w:val="20"/>
          <w:szCs w:val="20"/>
        </w:rPr>
      </w:pPr>
      <w:r w:rsidRPr="002A62EA">
        <w:rPr>
          <w:rFonts w:ascii="Arial" w:hAnsi="Arial" w:cs="Arial"/>
          <w:sz w:val="20"/>
          <w:szCs w:val="20"/>
        </w:rPr>
        <w:t xml:space="preserve">AR1 applications </w:t>
      </w:r>
      <w:r w:rsidR="00012DBF" w:rsidRPr="002A62EA">
        <w:rPr>
          <w:rFonts w:ascii="Arial" w:hAnsi="Arial" w:cs="Arial"/>
          <w:sz w:val="20"/>
          <w:szCs w:val="20"/>
        </w:rPr>
        <w:t xml:space="preserve">(e.g. real-time communication with shop assistant) </w:t>
      </w:r>
      <w:r w:rsidR="00DA7A4C" w:rsidRPr="002A62EA">
        <w:rPr>
          <w:rFonts w:ascii="Arial" w:hAnsi="Arial" w:cs="Arial"/>
          <w:sz w:val="20"/>
          <w:szCs w:val="20"/>
        </w:rPr>
        <w:t xml:space="preserve">can be characterized using </w:t>
      </w:r>
      <w:r w:rsidR="000A79DB" w:rsidRPr="002A62EA">
        <w:rPr>
          <w:rFonts w:ascii="Arial" w:hAnsi="Arial" w:cs="Arial"/>
          <w:sz w:val="20"/>
          <w:szCs w:val="20"/>
        </w:rPr>
        <w:t>service</w:t>
      </w:r>
      <w:r w:rsidR="00DA7A4C" w:rsidRPr="002A62EA">
        <w:rPr>
          <w:rFonts w:ascii="Arial" w:hAnsi="Arial" w:cs="Arial"/>
          <w:sz w:val="20"/>
          <w:szCs w:val="20"/>
        </w:rPr>
        <w:t xml:space="preserve"> flow</w:t>
      </w:r>
      <w:r w:rsidR="000A79DB" w:rsidRPr="002A62EA">
        <w:rPr>
          <w:rFonts w:ascii="Arial" w:hAnsi="Arial" w:cs="Arial"/>
          <w:sz w:val="20"/>
          <w:szCs w:val="20"/>
        </w:rPr>
        <w:t>s</w:t>
      </w:r>
      <w:r w:rsidR="00DA7A4C" w:rsidRPr="002A62EA">
        <w:rPr>
          <w:rFonts w:ascii="Arial" w:hAnsi="Arial" w:cs="Arial"/>
          <w:sz w:val="20"/>
          <w:szCs w:val="20"/>
        </w:rPr>
        <w:t xml:space="preserve"> </w:t>
      </w:r>
      <w:r w:rsidRPr="002A62EA">
        <w:rPr>
          <w:rFonts w:ascii="Arial" w:hAnsi="Arial" w:cs="Arial"/>
          <w:sz w:val="20"/>
          <w:szCs w:val="20"/>
        </w:rPr>
        <w:t xml:space="preserve">applicable </w:t>
      </w:r>
      <w:r w:rsidR="00DA7A4C" w:rsidRPr="002A62EA">
        <w:rPr>
          <w:rFonts w:ascii="Arial" w:hAnsi="Arial" w:cs="Arial"/>
          <w:sz w:val="20"/>
          <w:szCs w:val="20"/>
        </w:rPr>
        <w:t>to</w:t>
      </w:r>
      <w:r w:rsidRPr="002A62EA">
        <w:rPr>
          <w:rFonts w:ascii="Arial" w:hAnsi="Arial" w:cs="Arial"/>
          <w:sz w:val="20"/>
          <w:szCs w:val="20"/>
        </w:rPr>
        <w:t xml:space="preserve"> distributed computing</w:t>
      </w:r>
      <w:r w:rsidR="00DA7A4C" w:rsidRPr="002A62EA">
        <w:rPr>
          <w:rFonts w:ascii="Arial" w:hAnsi="Arial" w:cs="Arial"/>
          <w:sz w:val="20"/>
          <w:szCs w:val="20"/>
        </w:rPr>
        <w:t xml:space="preserve"> architecture</w:t>
      </w:r>
      <w:r w:rsidRPr="002A62EA">
        <w:rPr>
          <w:rFonts w:ascii="Arial" w:hAnsi="Arial" w:cs="Arial"/>
          <w:sz w:val="20"/>
          <w:szCs w:val="20"/>
        </w:rPr>
        <w:t xml:space="preserve">. </w:t>
      </w:r>
      <w:r w:rsidR="000A79DB" w:rsidRPr="002A62EA">
        <w:rPr>
          <w:rFonts w:ascii="Arial" w:hAnsi="Arial" w:cs="Arial"/>
          <w:sz w:val="20"/>
          <w:szCs w:val="20"/>
        </w:rPr>
        <w:t>As per the service</w:t>
      </w:r>
      <w:r w:rsidR="005A53D7">
        <w:rPr>
          <w:rFonts w:ascii="Arial" w:hAnsi="Arial" w:cs="Arial"/>
          <w:sz w:val="20"/>
          <w:szCs w:val="20"/>
        </w:rPr>
        <w:t>/traffic</w:t>
      </w:r>
      <w:r w:rsidR="000A79DB" w:rsidRPr="002A62EA">
        <w:rPr>
          <w:rFonts w:ascii="Arial" w:hAnsi="Arial" w:cs="Arial"/>
          <w:sz w:val="20"/>
          <w:szCs w:val="20"/>
        </w:rPr>
        <w:t xml:space="preserve"> flow</w:t>
      </w:r>
      <w:r w:rsidR="00DA7A4C" w:rsidRPr="002A62EA">
        <w:rPr>
          <w:rFonts w:ascii="Arial" w:hAnsi="Arial" w:cs="Arial"/>
          <w:sz w:val="20"/>
          <w:szCs w:val="20"/>
        </w:rPr>
        <w:t>, the</w:t>
      </w:r>
      <w:r w:rsidR="00FB34E4" w:rsidRPr="002A62EA">
        <w:rPr>
          <w:rFonts w:ascii="Arial" w:hAnsi="Arial" w:cs="Arial"/>
          <w:sz w:val="20"/>
          <w:szCs w:val="20"/>
        </w:rPr>
        <w:t xml:space="preserve"> XR device sends the pose </w:t>
      </w:r>
      <w:r w:rsidR="000A79DB" w:rsidRPr="002A62EA">
        <w:rPr>
          <w:rFonts w:ascii="Arial" w:hAnsi="Arial" w:cs="Arial"/>
          <w:sz w:val="20"/>
          <w:szCs w:val="20"/>
        </w:rPr>
        <w:t xml:space="preserve">information (e.g. 0.5-2Mbps, 60-500 Hz)) </w:t>
      </w:r>
      <w:r w:rsidR="00FB34E4" w:rsidRPr="002A62EA">
        <w:rPr>
          <w:rFonts w:ascii="Arial" w:hAnsi="Arial" w:cs="Arial"/>
          <w:sz w:val="20"/>
          <w:szCs w:val="20"/>
        </w:rPr>
        <w:t xml:space="preserve">and/or video </w:t>
      </w:r>
      <w:r w:rsidR="000A79DB" w:rsidRPr="002A62EA">
        <w:rPr>
          <w:rFonts w:ascii="Arial" w:hAnsi="Arial" w:cs="Arial"/>
          <w:sz w:val="20"/>
          <w:szCs w:val="20"/>
        </w:rPr>
        <w:t xml:space="preserve">(e.g. 10Mbps, 10Hz frame update rate) </w:t>
      </w:r>
      <w:r w:rsidR="00DA7A4C" w:rsidRPr="002A62EA">
        <w:rPr>
          <w:rFonts w:ascii="Arial" w:hAnsi="Arial" w:cs="Arial"/>
          <w:sz w:val="20"/>
          <w:szCs w:val="20"/>
        </w:rPr>
        <w:t>in UL to the XR server. The received information is used by the XR server to generate the scene</w:t>
      </w:r>
      <w:r w:rsidR="007950A5" w:rsidRPr="002A62EA">
        <w:rPr>
          <w:rFonts w:ascii="Arial" w:hAnsi="Arial" w:cs="Arial"/>
          <w:sz w:val="20"/>
          <w:szCs w:val="20"/>
        </w:rPr>
        <w:t>, which is</w:t>
      </w:r>
      <w:r w:rsidR="000A79DB" w:rsidRPr="002A62EA">
        <w:rPr>
          <w:rFonts w:ascii="Arial" w:hAnsi="Arial" w:cs="Arial"/>
          <w:sz w:val="20"/>
          <w:szCs w:val="20"/>
        </w:rPr>
        <w:t xml:space="preserve"> then</w:t>
      </w:r>
      <w:r w:rsidR="007950A5" w:rsidRPr="002A62EA">
        <w:rPr>
          <w:rFonts w:ascii="Arial" w:hAnsi="Arial" w:cs="Arial"/>
          <w:sz w:val="20"/>
          <w:szCs w:val="20"/>
        </w:rPr>
        <w:t xml:space="preserve"> </w:t>
      </w:r>
      <w:r w:rsidR="00DA7A4C" w:rsidRPr="002A62EA">
        <w:rPr>
          <w:rFonts w:ascii="Arial" w:hAnsi="Arial" w:cs="Arial"/>
          <w:sz w:val="20"/>
          <w:szCs w:val="20"/>
        </w:rPr>
        <w:t>convert</w:t>
      </w:r>
      <w:r w:rsidR="007950A5" w:rsidRPr="002A62EA">
        <w:rPr>
          <w:rFonts w:ascii="Arial" w:hAnsi="Arial" w:cs="Arial"/>
          <w:sz w:val="20"/>
          <w:szCs w:val="20"/>
        </w:rPr>
        <w:t>ed</w:t>
      </w:r>
      <w:r w:rsidR="00DA7A4C" w:rsidRPr="002A62EA">
        <w:rPr>
          <w:rFonts w:ascii="Arial" w:hAnsi="Arial" w:cs="Arial"/>
          <w:sz w:val="20"/>
          <w:szCs w:val="20"/>
        </w:rPr>
        <w:t xml:space="preserve"> a 2D (video) or 3D media (3D objects) </w:t>
      </w:r>
      <w:r w:rsidR="007950A5" w:rsidRPr="002A62EA">
        <w:rPr>
          <w:rFonts w:ascii="Arial" w:hAnsi="Arial" w:cs="Arial"/>
          <w:sz w:val="20"/>
          <w:szCs w:val="20"/>
        </w:rPr>
        <w:t xml:space="preserve">format along with </w:t>
      </w:r>
      <w:proofErr w:type="spellStart"/>
      <w:r w:rsidR="00DA7A4C" w:rsidRPr="002A62EA">
        <w:rPr>
          <w:rFonts w:ascii="Arial" w:hAnsi="Arial" w:cs="Arial"/>
          <w:sz w:val="20"/>
          <w:szCs w:val="20"/>
        </w:rPr>
        <w:t>with</w:t>
      </w:r>
      <w:proofErr w:type="spellEnd"/>
      <w:r w:rsidR="00DA7A4C" w:rsidRPr="002A62EA">
        <w:rPr>
          <w:rFonts w:ascii="Arial" w:hAnsi="Arial" w:cs="Arial"/>
          <w:sz w:val="20"/>
          <w:szCs w:val="20"/>
        </w:rPr>
        <w:t xml:space="preserve"> metadata (</w:t>
      </w:r>
      <w:r w:rsidR="007950A5" w:rsidRPr="002A62EA">
        <w:rPr>
          <w:rFonts w:ascii="Arial" w:hAnsi="Arial" w:cs="Arial"/>
          <w:sz w:val="20"/>
          <w:szCs w:val="20"/>
        </w:rPr>
        <w:t xml:space="preserve">e.g. </w:t>
      </w:r>
      <w:r w:rsidR="00DA7A4C" w:rsidRPr="002A62EA">
        <w:rPr>
          <w:rFonts w:ascii="Arial" w:hAnsi="Arial" w:cs="Arial"/>
          <w:sz w:val="20"/>
          <w:szCs w:val="20"/>
        </w:rPr>
        <w:t>scene description).</w:t>
      </w:r>
      <w:r w:rsidR="000A79DB" w:rsidRPr="002A62EA">
        <w:rPr>
          <w:rFonts w:ascii="Arial" w:hAnsi="Arial" w:cs="Arial"/>
          <w:sz w:val="20"/>
          <w:szCs w:val="20"/>
        </w:rPr>
        <w:t xml:space="preserve"> </w:t>
      </w:r>
      <w:r w:rsidR="007950A5" w:rsidRPr="002A62EA">
        <w:rPr>
          <w:rFonts w:ascii="Arial" w:hAnsi="Arial" w:cs="Arial"/>
          <w:sz w:val="20"/>
          <w:szCs w:val="20"/>
        </w:rPr>
        <w:t>T</w:t>
      </w:r>
      <w:r w:rsidRPr="002A62EA">
        <w:rPr>
          <w:rFonts w:ascii="Arial" w:hAnsi="Arial" w:cs="Arial"/>
          <w:sz w:val="20"/>
          <w:szCs w:val="20"/>
        </w:rPr>
        <w:t xml:space="preserve">he compressed media and metadata </w:t>
      </w:r>
      <w:r w:rsidR="00CA4BE8">
        <w:rPr>
          <w:rFonts w:ascii="Arial" w:hAnsi="Arial" w:cs="Arial"/>
          <w:sz w:val="20"/>
          <w:szCs w:val="20"/>
        </w:rPr>
        <w:t xml:space="preserve">(i.e. characterized by Pareto distribution) </w:t>
      </w:r>
      <w:r w:rsidRPr="002A62EA">
        <w:rPr>
          <w:rFonts w:ascii="Arial" w:hAnsi="Arial" w:cs="Arial"/>
          <w:sz w:val="20"/>
          <w:szCs w:val="20"/>
        </w:rPr>
        <w:t>are delivered</w:t>
      </w:r>
      <w:r w:rsidR="007950A5" w:rsidRPr="002A62EA">
        <w:rPr>
          <w:rFonts w:ascii="Arial" w:hAnsi="Arial" w:cs="Arial"/>
          <w:sz w:val="20"/>
          <w:szCs w:val="20"/>
        </w:rPr>
        <w:t xml:space="preserve"> </w:t>
      </w:r>
      <w:r w:rsidR="000A79DB" w:rsidRPr="002A62EA">
        <w:rPr>
          <w:rFonts w:ascii="Arial" w:hAnsi="Arial" w:cs="Arial"/>
          <w:sz w:val="20"/>
          <w:szCs w:val="20"/>
        </w:rPr>
        <w:t xml:space="preserve">quasi-periodically </w:t>
      </w:r>
      <w:r w:rsidR="007950A5" w:rsidRPr="002A62EA">
        <w:rPr>
          <w:rFonts w:ascii="Arial" w:hAnsi="Arial" w:cs="Arial"/>
          <w:sz w:val="20"/>
          <w:szCs w:val="20"/>
        </w:rPr>
        <w:t>in DL</w:t>
      </w:r>
      <w:r w:rsidRPr="002A62EA">
        <w:rPr>
          <w:rFonts w:ascii="Arial" w:hAnsi="Arial" w:cs="Arial"/>
          <w:sz w:val="20"/>
          <w:szCs w:val="20"/>
        </w:rPr>
        <w:t xml:space="preserve"> </w:t>
      </w:r>
      <w:r w:rsidR="000A79DB" w:rsidRPr="002A62EA">
        <w:rPr>
          <w:rFonts w:ascii="Arial" w:hAnsi="Arial" w:cs="Arial"/>
          <w:sz w:val="20"/>
          <w:szCs w:val="20"/>
        </w:rPr>
        <w:t xml:space="preserve">at high data rate (e.g. </w:t>
      </w:r>
      <w:r w:rsidR="007D08D7">
        <w:rPr>
          <w:rFonts w:ascii="Arial" w:hAnsi="Arial" w:cs="Arial"/>
          <w:sz w:val="20"/>
          <w:szCs w:val="20"/>
        </w:rPr>
        <w:t>30</w:t>
      </w:r>
      <w:r w:rsidR="000A79DB" w:rsidRPr="002A62EA">
        <w:rPr>
          <w:rFonts w:ascii="Arial" w:hAnsi="Arial" w:cs="Arial"/>
          <w:sz w:val="20"/>
          <w:szCs w:val="20"/>
        </w:rPr>
        <w:t>-</w:t>
      </w:r>
      <w:r w:rsidR="007D08D7">
        <w:rPr>
          <w:rFonts w:ascii="Arial" w:hAnsi="Arial" w:cs="Arial"/>
          <w:sz w:val="20"/>
          <w:szCs w:val="20"/>
        </w:rPr>
        <w:t xml:space="preserve"> 45</w:t>
      </w:r>
      <w:r w:rsidR="000A79DB" w:rsidRPr="002A62EA">
        <w:rPr>
          <w:rFonts w:ascii="Arial" w:hAnsi="Arial" w:cs="Arial"/>
          <w:sz w:val="20"/>
          <w:szCs w:val="20"/>
        </w:rPr>
        <w:t>Mbps, 40/60/120fps). T</w:t>
      </w:r>
      <w:r w:rsidRPr="002A62EA">
        <w:rPr>
          <w:rFonts w:ascii="Arial" w:hAnsi="Arial" w:cs="Arial"/>
          <w:sz w:val="20"/>
          <w:szCs w:val="20"/>
        </w:rPr>
        <w:t xml:space="preserve">he XR </w:t>
      </w:r>
      <w:r w:rsidR="007950A5" w:rsidRPr="002A62EA">
        <w:rPr>
          <w:rFonts w:ascii="Arial" w:hAnsi="Arial" w:cs="Arial"/>
          <w:sz w:val="20"/>
          <w:szCs w:val="20"/>
        </w:rPr>
        <w:t>device then generates the AR scene locally</w:t>
      </w:r>
      <w:r w:rsidR="000A79DB" w:rsidRPr="002A62EA">
        <w:rPr>
          <w:rFonts w:ascii="Arial" w:hAnsi="Arial" w:cs="Arial"/>
          <w:sz w:val="20"/>
          <w:szCs w:val="20"/>
        </w:rPr>
        <w:t>, by</w:t>
      </w:r>
      <w:r w:rsidR="007950A5" w:rsidRPr="002A62EA">
        <w:rPr>
          <w:rFonts w:ascii="Arial" w:hAnsi="Arial" w:cs="Arial"/>
          <w:sz w:val="20"/>
          <w:szCs w:val="20"/>
        </w:rPr>
        <w:t xml:space="preserve"> overlay</w:t>
      </w:r>
      <w:r w:rsidR="000A79DB" w:rsidRPr="002A62EA">
        <w:rPr>
          <w:rFonts w:ascii="Arial" w:hAnsi="Arial" w:cs="Arial"/>
          <w:sz w:val="20"/>
          <w:szCs w:val="20"/>
        </w:rPr>
        <w:t>ing</w:t>
      </w:r>
      <w:r w:rsidR="007950A5" w:rsidRPr="002A62EA">
        <w:rPr>
          <w:rFonts w:ascii="Arial" w:hAnsi="Arial" w:cs="Arial"/>
          <w:sz w:val="20"/>
          <w:szCs w:val="20"/>
        </w:rPr>
        <w:t xml:space="preserve"> 3D object</w:t>
      </w:r>
      <w:r w:rsidR="000A79DB" w:rsidRPr="002A62EA">
        <w:rPr>
          <w:rFonts w:ascii="Arial" w:hAnsi="Arial" w:cs="Arial"/>
          <w:sz w:val="20"/>
          <w:szCs w:val="20"/>
        </w:rPr>
        <w:t>s</w:t>
      </w:r>
      <w:r w:rsidR="007950A5" w:rsidRPr="002A62EA">
        <w:rPr>
          <w:rFonts w:ascii="Arial" w:hAnsi="Arial" w:cs="Arial"/>
          <w:sz w:val="20"/>
          <w:szCs w:val="20"/>
        </w:rPr>
        <w:t xml:space="preserve"> on 2D video</w:t>
      </w:r>
      <w:r w:rsidR="000A79DB" w:rsidRPr="002A62EA">
        <w:rPr>
          <w:rFonts w:ascii="Arial" w:hAnsi="Arial" w:cs="Arial"/>
          <w:sz w:val="20"/>
          <w:szCs w:val="20"/>
        </w:rPr>
        <w:t>,</w:t>
      </w:r>
      <w:r w:rsidR="007950A5" w:rsidRPr="002A62EA">
        <w:rPr>
          <w:rFonts w:ascii="Arial" w:hAnsi="Arial" w:cs="Arial"/>
          <w:sz w:val="20"/>
          <w:szCs w:val="20"/>
        </w:rPr>
        <w:t xml:space="preserve"> and renders </w:t>
      </w:r>
      <w:r w:rsidR="000A79DB" w:rsidRPr="002A62EA">
        <w:rPr>
          <w:rFonts w:ascii="Arial" w:hAnsi="Arial" w:cs="Arial"/>
          <w:sz w:val="20"/>
          <w:szCs w:val="20"/>
        </w:rPr>
        <w:t xml:space="preserve">the scene </w:t>
      </w:r>
      <w:r w:rsidR="007950A5" w:rsidRPr="002A62EA">
        <w:rPr>
          <w:rFonts w:ascii="Arial" w:hAnsi="Arial" w:cs="Arial"/>
          <w:sz w:val="20"/>
          <w:szCs w:val="20"/>
        </w:rPr>
        <w:t xml:space="preserve">in the device display.  </w:t>
      </w:r>
    </w:p>
    <w:p w14:paraId="4D5E982C" w14:textId="3C5EB946" w:rsidR="007950A5" w:rsidRPr="002A62EA" w:rsidRDefault="000A79DB" w:rsidP="007950A5">
      <w:pPr>
        <w:spacing w:after="0"/>
        <w:rPr>
          <w:rFonts w:ascii="Arial" w:hAnsi="Arial" w:cs="Arial"/>
          <w:sz w:val="20"/>
          <w:szCs w:val="20"/>
        </w:rPr>
      </w:pPr>
      <w:r w:rsidRPr="002A62EA">
        <w:rPr>
          <w:rFonts w:ascii="Arial" w:hAnsi="Arial" w:cs="Arial"/>
          <w:b/>
          <w:bCs/>
          <w:sz w:val="20"/>
          <w:szCs w:val="20"/>
        </w:rPr>
        <w:t>Observation</w:t>
      </w:r>
      <w:r w:rsidR="00213987">
        <w:rPr>
          <w:rFonts w:ascii="Arial" w:hAnsi="Arial" w:cs="Arial"/>
          <w:b/>
          <w:bCs/>
          <w:sz w:val="20"/>
          <w:szCs w:val="20"/>
        </w:rPr>
        <w:t xml:space="preserve"> 3</w:t>
      </w:r>
      <w:r w:rsidRPr="002A62EA">
        <w:rPr>
          <w:rFonts w:ascii="Arial" w:hAnsi="Arial" w:cs="Arial"/>
          <w:b/>
          <w:bCs/>
          <w:sz w:val="20"/>
          <w:szCs w:val="20"/>
        </w:rPr>
        <w:t>:</w:t>
      </w:r>
      <w:r w:rsidRPr="002A62EA">
        <w:rPr>
          <w:rFonts w:ascii="Arial" w:hAnsi="Arial" w:cs="Arial"/>
          <w:sz w:val="20"/>
          <w:szCs w:val="20"/>
        </w:rPr>
        <w:t xml:space="preserve"> </w:t>
      </w:r>
      <w:r w:rsidR="007950A5" w:rsidRPr="002A62EA">
        <w:rPr>
          <w:rFonts w:ascii="Arial" w:hAnsi="Arial" w:cs="Arial"/>
          <w:sz w:val="20"/>
          <w:szCs w:val="20"/>
        </w:rPr>
        <w:t xml:space="preserve">The traffic </w:t>
      </w:r>
      <w:r w:rsidR="00CA4BE8">
        <w:rPr>
          <w:rFonts w:ascii="Arial" w:hAnsi="Arial" w:cs="Arial"/>
          <w:sz w:val="20"/>
          <w:szCs w:val="20"/>
        </w:rPr>
        <w:t>characteristics</w:t>
      </w:r>
      <w:r w:rsidR="007950A5" w:rsidRPr="002A62EA">
        <w:rPr>
          <w:rFonts w:ascii="Arial" w:hAnsi="Arial" w:cs="Arial"/>
          <w:sz w:val="20"/>
          <w:szCs w:val="20"/>
        </w:rPr>
        <w:t xml:space="preserve"> </w:t>
      </w:r>
      <w:r w:rsidR="00276287">
        <w:rPr>
          <w:rFonts w:ascii="Arial" w:hAnsi="Arial" w:cs="Arial"/>
          <w:sz w:val="20"/>
          <w:szCs w:val="20"/>
        </w:rPr>
        <w:t>of</w:t>
      </w:r>
      <w:r w:rsidR="007950A5" w:rsidRPr="002A62EA">
        <w:rPr>
          <w:rFonts w:ascii="Arial" w:hAnsi="Arial" w:cs="Arial"/>
          <w:sz w:val="20"/>
          <w:szCs w:val="20"/>
        </w:rPr>
        <w:t xml:space="preserve"> </w:t>
      </w:r>
      <w:r w:rsidR="00F05084" w:rsidRPr="002A62EA">
        <w:rPr>
          <w:rFonts w:ascii="Arial" w:hAnsi="Arial" w:cs="Arial"/>
          <w:sz w:val="20"/>
          <w:szCs w:val="20"/>
        </w:rPr>
        <w:t>AR1</w:t>
      </w:r>
      <w:r w:rsidR="007950A5" w:rsidRPr="002A62EA">
        <w:rPr>
          <w:rFonts w:ascii="Arial" w:hAnsi="Arial" w:cs="Arial"/>
          <w:sz w:val="20"/>
          <w:szCs w:val="20"/>
        </w:rPr>
        <w:t xml:space="preserve"> </w:t>
      </w:r>
      <w:r w:rsidR="00CA4BE8">
        <w:rPr>
          <w:rFonts w:ascii="Arial" w:hAnsi="Arial" w:cs="Arial"/>
          <w:sz w:val="20"/>
          <w:szCs w:val="20"/>
        </w:rPr>
        <w:t xml:space="preserve">are </w:t>
      </w:r>
      <w:r w:rsidR="007950A5" w:rsidRPr="002A62EA">
        <w:rPr>
          <w:rFonts w:ascii="Arial" w:hAnsi="Arial" w:cs="Arial"/>
          <w:sz w:val="20"/>
          <w:szCs w:val="20"/>
        </w:rPr>
        <w:t>as follows</w:t>
      </w:r>
      <w:r w:rsidRPr="002A62EA">
        <w:rPr>
          <w:rFonts w:ascii="Arial" w:hAnsi="Arial" w:cs="Arial"/>
          <w:sz w:val="20"/>
          <w:szCs w:val="20"/>
        </w:rPr>
        <w:t>:</w:t>
      </w:r>
    </w:p>
    <w:p w14:paraId="4100B510" w14:textId="764DA548" w:rsidR="007950A5" w:rsidRPr="002A62EA" w:rsidRDefault="007950A5" w:rsidP="007950A5">
      <w:pPr>
        <w:pStyle w:val="ListParagraph"/>
        <w:numPr>
          <w:ilvl w:val="0"/>
          <w:numId w:val="8"/>
        </w:numPr>
        <w:rPr>
          <w:rFonts w:ascii="Arial" w:hAnsi="Arial" w:cs="Arial"/>
          <w:sz w:val="20"/>
          <w:szCs w:val="20"/>
        </w:rPr>
      </w:pPr>
      <w:r w:rsidRPr="002A62EA">
        <w:rPr>
          <w:rFonts w:ascii="Arial" w:hAnsi="Arial" w:cs="Arial"/>
          <w:sz w:val="20"/>
          <w:szCs w:val="20"/>
        </w:rPr>
        <w:t xml:space="preserve">UL: </w:t>
      </w:r>
      <w:r w:rsidR="009C24B1" w:rsidRPr="002A62EA">
        <w:rPr>
          <w:rFonts w:ascii="Arial" w:hAnsi="Arial" w:cs="Arial"/>
          <w:sz w:val="20"/>
          <w:szCs w:val="20"/>
        </w:rPr>
        <w:t xml:space="preserve">Pose information and/or 2D video stream information </w:t>
      </w:r>
    </w:p>
    <w:p w14:paraId="4400BBD0" w14:textId="3E4C3A1A" w:rsidR="00CA4BE8" w:rsidRDefault="009C24B1" w:rsidP="009C24B1">
      <w:pPr>
        <w:pStyle w:val="ListParagraph"/>
        <w:numPr>
          <w:ilvl w:val="1"/>
          <w:numId w:val="8"/>
        </w:numPr>
        <w:rPr>
          <w:rFonts w:ascii="Arial" w:hAnsi="Arial" w:cs="Arial"/>
          <w:sz w:val="20"/>
          <w:szCs w:val="20"/>
        </w:rPr>
      </w:pPr>
      <w:r w:rsidRPr="002A62EA">
        <w:rPr>
          <w:rFonts w:ascii="Arial" w:hAnsi="Arial" w:cs="Arial"/>
          <w:sz w:val="20"/>
          <w:szCs w:val="20"/>
        </w:rPr>
        <w:t xml:space="preserve">Pose: </w:t>
      </w:r>
      <w:r w:rsidR="00CA4BE8">
        <w:rPr>
          <w:rFonts w:ascii="Arial" w:hAnsi="Arial" w:cs="Arial"/>
          <w:sz w:val="20"/>
          <w:szCs w:val="20"/>
        </w:rPr>
        <w:t xml:space="preserve">Small packet size, </w:t>
      </w:r>
      <w:r w:rsidR="000A79DB" w:rsidRPr="002A62EA">
        <w:rPr>
          <w:rFonts w:ascii="Arial" w:hAnsi="Arial" w:cs="Arial"/>
          <w:sz w:val="20"/>
          <w:szCs w:val="20"/>
        </w:rPr>
        <w:t>Low d</w:t>
      </w:r>
      <w:r w:rsidRPr="002A62EA">
        <w:rPr>
          <w:rFonts w:ascii="Arial" w:hAnsi="Arial" w:cs="Arial"/>
          <w:sz w:val="20"/>
          <w:szCs w:val="20"/>
        </w:rPr>
        <w:t xml:space="preserve">ata rate of 0.5 – 2 Mbps, Periodic: 60 to 500 Hz </w:t>
      </w:r>
    </w:p>
    <w:p w14:paraId="1EACD702" w14:textId="714658C7" w:rsidR="009C24B1" w:rsidRPr="002A62EA" w:rsidRDefault="009C24B1" w:rsidP="009C24B1">
      <w:pPr>
        <w:pStyle w:val="ListParagraph"/>
        <w:numPr>
          <w:ilvl w:val="1"/>
          <w:numId w:val="8"/>
        </w:numPr>
        <w:rPr>
          <w:rFonts w:ascii="Arial" w:hAnsi="Arial" w:cs="Arial"/>
          <w:sz w:val="20"/>
          <w:szCs w:val="20"/>
        </w:rPr>
      </w:pPr>
      <w:r w:rsidRPr="002A62EA">
        <w:rPr>
          <w:rFonts w:ascii="Arial" w:hAnsi="Arial" w:cs="Arial"/>
          <w:sz w:val="20"/>
          <w:szCs w:val="20"/>
        </w:rPr>
        <w:t xml:space="preserve">Video: </w:t>
      </w:r>
      <w:r w:rsidR="00CA4BE8">
        <w:rPr>
          <w:rFonts w:ascii="Arial" w:hAnsi="Arial" w:cs="Arial"/>
          <w:sz w:val="20"/>
          <w:szCs w:val="20"/>
        </w:rPr>
        <w:t xml:space="preserve">Large packet size, </w:t>
      </w:r>
      <w:r w:rsidRPr="002A62EA">
        <w:rPr>
          <w:rFonts w:ascii="Arial" w:hAnsi="Arial" w:cs="Arial"/>
          <w:sz w:val="20"/>
          <w:szCs w:val="20"/>
        </w:rPr>
        <w:t xml:space="preserve">Data rate of </w:t>
      </w:r>
      <w:r w:rsidR="007D08D7">
        <w:rPr>
          <w:rFonts w:ascii="Arial" w:hAnsi="Arial" w:cs="Arial"/>
          <w:sz w:val="20"/>
          <w:szCs w:val="20"/>
        </w:rPr>
        <w:t xml:space="preserve">10 </w:t>
      </w:r>
      <w:r w:rsidRPr="002A62EA">
        <w:rPr>
          <w:rFonts w:ascii="Arial" w:hAnsi="Arial" w:cs="Arial"/>
          <w:sz w:val="20"/>
          <w:szCs w:val="20"/>
        </w:rPr>
        <w:t>Mbps</w:t>
      </w:r>
      <w:r w:rsidR="00CA4BE8">
        <w:rPr>
          <w:rFonts w:ascii="Arial" w:hAnsi="Arial" w:cs="Arial"/>
          <w:sz w:val="20"/>
          <w:szCs w:val="20"/>
        </w:rPr>
        <w:t>, Periodic</w:t>
      </w:r>
      <w:r w:rsidRPr="002A62EA">
        <w:rPr>
          <w:rFonts w:ascii="Arial" w:hAnsi="Arial" w:cs="Arial"/>
          <w:sz w:val="20"/>
          <w:szCs w:val="20"/>
        </w:rPr>
        <w:t xml:space="preserve"> with update periodicity of 10Hz</w:t>
      </w:r>
      <w:r w:rsidR="00CA4BE8">
        <w:rPr>
          <w:rFonts w:ascii="Arial" w:hAnsi="Arial" w:cs="Arial"/>
          <w:sz w:val="20"/>
          <w:szCs w:val="20"/>
        </w:rPr>
        <w:t>, multi-flow</w:t>
      </w:r>
      <w:r w:rsidR="005A53D7">
        <w:rPr>
          <w:rFonts w:ascii="Arial" w:hAnsi="Arial" w:cs="Arial"/>
          <w:sz w:val="20"/>
          <w:szCs w:val="20"/>
        </w:rPr>
        <w:t xml:space="preserve"> video</w:t>
      </w:r>
    </w:p>
    <w:p w14:paraId="4D69B624" w14:textId="158C4CEE" w:rsidR="007950A5" w:rsidRPr="002A62EA" w:rsidRDefault="007950A5" w:rsidP="007950A5">
      <w:pPr>
        <w:pStyle w:val="ListParagraph"/>
        <w:numPr>
          <w:ilvl w:val="0"/>
          <w:numId w:val="8"/>
        </w:numPr>
        <w:rPr>
          <w:rFonts w:ascii="Arial" w:hAnsi="Arial" w:cs="Arial"/>
          <w:sz w:val="20"/>
          <w:szCs w:val="20"/>
        </w:rPr>
      </w:pPr>
      <w:r w:rsidRPr="002A62EA">
        <w:rPr>
          <w:rFonts w:ascii="Arial" w:hAnsi="Arial" w:cs="Arial"/>
          <w:sz w:val="20"/>
          <w:szCs w:val="20"/>
        </w:rPr>
        <w:t xml:space="preserve">DL: </w:t>
      </w:r>
      <w:r w:rsidR="009C24B1" w:rsidRPr="002A62EA">
        <w:rPr>
          <w:rFonts w:ascii="Arial" w:hAnsi="Arial" w:cs="Arial"/>
          <w:sz w:val="20"/>
          <w:szCs w:val="20"/>
        </w:rPr>
        <w:t>2D/3D pre-rendered media and XR metadata</w:t>
      </w:r>
    </w:p>
    <w:p w14:paraId="6F5A4296" w14:textId="57DD0C32" w:rsidR="00CA4BE8" w:rsidRDefault="00CA4BE8" w:rsidP="007950A5">
      <w:pPr>
        <w:pStyle w:val="ListParagraph"/>
        <w:numPr>
          <w:ilvl w:val="1"/>
          <w:numId w:val="8"/>
        </w:numPr>
        <w:rPr>
          <w:rFonts w:ascii="Arial" w:hAnsi="Arial" w:cs="Arial"/>
          <w:sz w:val="20"/>
          <w:szCs w:val="20"/>
        </w:rPr>
      </w:pPr>
      <w:r>
        <w:rPr>
          <w:rFonts w:ascii="Arial" w:hAnsi="Arial" w:cs="Arial"/>
          <w:sz w:val="20"/>
          <w:szCs w:val="20"/>
        </w:rPr>
        <w:lastRenderedPageBreak/>
        <w:t xml:space="preserve">Large packet size (e.g. Pareto distribution), </w:t>
      </w:r>
      <w:r w:rsidR="009C24B1" w:rsidRPr="002A62EA">
        <w:rPr>
          <w:rFonts w:ascii="Arial" w:hAnsi="Arial" w:cs="Arial"/>
          <w:sz w:val="20"/>
          <w:szCs w:val="20"/>
        </w:rPr>
        <w:t xml:space="preserve">High data rate </w:t>
      </w:r>
      <w:r w:rsidR="007D08D7">
        <w:rPr>
          <w:rFonts w:ascii="Arial" w:hAnsi="Arial" w:cs="Arial"/>
          <w:sz w:val="20"/>
          <w:szCs w:val="20"/>
        </w:rPr>
        <w:t>30</w:t>
      </w:r>
      <w:r w:rsidR="009C24B1" w:rsidRPr="002A62EA">
        <w:rPr>
          <w:rFonts w:ascii="Arial" w:hAnsi="Arial" w:cs="Arial"/>
          <w:sz w:val="20"/>
          <w:szCs w:val="20"/>
        </w:rPr>
        <w:t>-</w:t>
      </w:r>
      <w:r w:rsidR="007D08D7">
        <w:rPr>
          <w:rFonts w:ascii="Arial" w:hAnsi="Arial" w:cs="Arial"/>
          <w:sz w:val="20"/>
          <w:szCs w:val="20"/>
        </w:rPr>
        <w:t>45</w:t>
      </w:r>
      <w:r w:rsidR="009C24B1" w:rsidRPr="002A62EA">
        <w:rPr>
          <w:rFonts w:ascii="Arial" w:hAnsi="Arial" w:cs="Arial"/>
          <w:sz w:val="20"/>
          <w:szCs w:val="20"/>
        </w:rPr>
        <w:t xml:space="preserve"> Mbps</w:t>
      </w:r>
      <w:r>
        <w:rPr>
          <w:rFonts w:ascii="Arial" w:hAnsi="Arial" w:cs="Arial"/>
          <w:sz w:val="20"/>
          <w:szCs w:val="20"/>
        </w:rPr>
        <w:t>, multi-flow (2D/3D media and metadata)</w:t>
      </w:r>
    </w:p>
    <w:p w14:paraId="6B7D6322" w14:textId="02DCB71E" w:rsidR="007950A5" w:rsidRPr="002A62EA" w:rsidRDefault="009C24B1" w:rsidP="007950A5">
      <w:pPr>
        <w:pStyle w:val="ListParagraph"/>
        <w:numPr>
          <w:ilvl w:val="1"/>
          <w:numId w:val="8"/>
        </w:numPr>
        <w:rPr>
          <w:rFonts w:ascii="Arial" w:hAnsi="Arial" w:cs="Arial"/>
          <w:sz w:val="20"/>
          <w:szCs w:val="20"/>
        </w:rPr>
      </w:pPr>
      <w:r w:rsidRPr="002A62EA">
        <w:rPr>
          <w:rFonts w:ascii="Arial" w:hAnsi="Arial" w:cs="Arial"/>
          <w:sz w:val="20"/>
          <w:szCs w:val="20"/>
        </w:rPr>
        <w:t>Quasi-periodic</w:t>
      </w:r>
      <w:r w:rsidR="00046085">
        <w:rPr>
          <w:rFonts w:ascii="Arial" w:hAnsi="Arial" w:cs="Arial"/>
          <w:sz w:val="20"/>
          <w:szCs w:val="20"/>
        </w:rPr>
        <w:t xml:space="preserve"> </w:t>
      </w:r>
      <w:r w:rsidR="00046085" w:rsidRPr="00046085">
        <w:rPr>
          <w:rFonts w:ascii="Arial" w:hAnsi="Arial" w:cs="Arial"/>
          <w:sz w:val="20"/>
          <w:szCs w:val="20"/>
        </w:rPr>
        <w:t>(e.g. periodicity as a function of frame rate of 60/90 fps)</w:t>
      </w:r>
    </w:p>
    <w:p w14:paraId="5B0A2CB9" w14:textId="3AE9C0E1" w:rsidR="005C2537" w:rsidRDefault="005C2537" w:rsidP="00CE3FE6"/>
    <w:p w14:paraId="349942BE" w14:textId="62AEA1B1" w:rsidR="009C24B1" w:rsidRDefault="009C24B1" w:rsidP="00D15F55">
      <w:pPr>
        <w:pStyle w:val="Heading3"/>
        <w:numPr>
          <w:ilvl w:val="0"/>
          <w:numId w:val="0"/>
        </w:numPr>
        <w:ind w:left="720" w:hanging="720"/>
      </w:pPr>
      <w:r>
        <w:t>2.4. A</w:t>
      </w:r>
      <w:r w:rsidR="00D15F55">
        <w:t>ugmented Reality 2 (AR2)</w:t>
      </w:r>
    </w:p>
    <w:p w14:paraId="0E3D09E0" w14:textId="335CC454" w:rsidR="009C24B1" w:rsidRPr="002A62EA" w:rsidRDefault="009C24B1" w:rsidP="000A79DB">
      <w:pPr>
        <w:jc w:val="both"/>
        <w:rPr>
          <w:rFonts w:ascii="Arial" w:hAnsi="Arial" w:cs="Arial"/>
          <w:sz w:val="20"/>
          <w:szCs w:val="20"/>
        </w:rPr>
      </w:pPr>
      <w:r w:rsidRPr="002A62EA">
        <w:rPr>
          <w:rFonts w:ascii="Arial" w:hAnsi="Arial" w:cs="Arial"/>
          <w:sz w:val="20"/>
          <w:szCs w:val="20"/>
        </w:rPr>
        <w:t xml:space="preserve">AR2 applications </w:t>
      </w:r>
      <w:r w:rsidR="00012DBF" w:rsidRPr="002A62EA">
        <w:rPr>
          <w:rFonts w:ascii="Arial" w:hAnsi="Arial" w:cs="Arial"/>
          <w:sz w:val="20"/>
          <w:szCs w:val="20"/>
        </w:rPr>
        <w:t xml:space="preserve">(e.g. XR meeting, AR animated avatar calls) </w:t>
      </w:r>
      <w:r w:rsidRPr="002A62EA">
        <w:rPr>
          <w:rFonts w:ascii="Arial" w:hAnsi="Arial" w:cs="Arial"/>
          <w:sz w:val="20"/>
          <w:szCs w:val="20"/>
        </w:rPr>
        <w:t>use</w:t>
      </w:r>
      <w:r w:rsidR="000A79DB" w:rsidRPr="002A62EA">
        <w:rPr>
          <w:rFonts w:ascii="Arial" w:hAnsi="Arial" w:cs="Arial"/>
          <w:sz w:val="20"/>
          <w:szCs w:val="20"/>
        </w:rPr>
        <w:t xml:space="preserve"> service</w:t>
      </w:r>
      <w:r w:rsidR="005A53D7">
        <w:rPr>
          <w:rFonts w:ascii="Arial" w:hAnsi="Arial" w:cs="Arial"/>
          <w:sz w:val="20"/>
          <w:szCs w:val="20"/>
        </w:rPr>
        <w:t>/traffic</w:t>
      </w:r>
      <w:r w:rsidR="000A79DB" w:rsidRPr="002A62EA">
        <w:rPr>
          <w:rFonts w:ascii="Arial" w:hAnsi="Arial" w:cs="Arial"/>
          <w:sz w:val="20"/>
          <w:szCs w:val="20"/>
        </w:rPr>
        <w:t xml:space="preserve"> flows applicable for</w:t>
      </w:r>
      <w:r w:rsidRPr="002A62EA">
        <w:rPr>
          <w:rFonts w:ascii="Arial" w:hAnsi="Arial" w:cs="Arial"/>
          <w:sz w:val="20"/>
          <w:szCs w:val="20"/>
        </w:rPr>
        <w:t xml:space="preserve"> XR conversational </w:t>
      </w:r>
      <w:r w:rsidR="000A79DB" w:rsidRPr="002A62EA">
        <w:rPr>
          <w:rFonts w:ascii="Arial" w:hAnsi="Arial" w:cs="Arial"/>
          <w:sz w:val="20"/>
          <w:szCs w:val="20"/>
        </w:rPr>
        <w:t xml:space="preserve">architecture </w:t>
      </w:r>
      <w:r w:rsidRPr="002A62EA">
        <w:rPr>
          <w:rFonts w:ascii="Arial" w:hAnsi="Arial" w:cs="Arial"/>
          <w:sz w:val="20"/>
          <w:szCs w:val="20"/>
        </w:rPr>
        <w:t xml:space="preserve">where </w:t>
      </w:r>
      <w:r w:rsidR="007D08D7">
        <w:rPr>
          <w:rFonts w:ascii="Arial" w:hAnsi="Arial" w:cs="Arial"/>
          <w:sz w:val="20"/>
          <w:szCs w:val="20"/>
        </w:rPr>
        <w:t>two</w:t>
      </w:r>
      <w:r w:rsidRPr="002A62EA">
        <w:rPr>
          <w:rFonts w:ascii="Arial" w:hAnsi="Arial" w:cs="Arial"/>
          <w:sz w:val="20"/>
          <w:szCs w:val="20"/>
        </w:rPr>
        <w:t xml:space="preserve"> </w:t>
      </w:r>
      <w:r w:rsidR="00F05084" w:rsidRPr="002A62EA">
        <w:rPr>
          <w:rFonts w:ascii="Arial" w:hAnsi="Arial" w:cs="Arial"/>
          <w:sz w:val="20"/>
          <w:szCs w:val="20"/>
        </w:rPr>
        <w:t xml:space="preserve">or more </w:t>
      </w:r>
      <w:r w:rsidRPr="002A62EA">
        <w:rPr>
          <w:rFonts w:ascii="Arial" w:hAnsi="Arial" w:cs="Arial"/>
          <w:sz w:val="20"/>
          <w:szCs w:val="20"/>
        </w:rPr>
        <w:t>XR clients</w:t>
      </w:r>
      <w:r w:rsidR="00F05084" w:rsidRPr="002A62EA">
        <w:rPr>
          <w:rFonts w:ascii="Arial" w:hAnsi="Arial" w:cs="Arial"/>
          <w:sz w:val="20"/>
          <w:szCs w:val="20"/>
        </w:rPr>
        <w:t>/device</w:t>
      </w:r>
      <w:r w:rsidRPr="002A62EA">
        <w:rPr>
          <w:rFonts w:ascii="Arial" w:hAnsi="Arial" w:cs="Arial"/>
          <w:sz w:val="20"/>
          <w:szCs w:val="20"/>
        </w:rPr>
        <w:t xml:space="preserve"> can perform peer-to-peer communications with i</w:t>
      </w:r>
      <w:r w:rsidR="000A79DB" w:rsidRPr="002A62EA">
        <w:rPr>
          <w:rFonts w:ascii="Arial" w:hAnsi="Arial" w:cs="Arial"/>
          <w:sz w:val="20"/>
          <w:szCs w:val="20"/>
        </w:rPr>
        <w:t>n</w:t>
      </w:r>
      <w:r w:rsidRPr="002A62EA">
        <w:rPr>
          <w:rFonts w:ascii="Arial" w:hAnsi="Arial" w:cs="Arial"/>
          <w:sz w:val="20"/>
          <w:szCs w:val="20"/>
        </w:rPr>
        <w:t>termediary media processing in network. The different types of media that can be supported for AR2 applications</w:t>
      </w:r>
      <w:r w:rsidR="00F05084" w:rsidRPr="002A62EA">
        <w:rPr>
          <w:rFonts w:ascii="Arial" w:hAnsi="Arial" w:cs="Arial"/>
          <w:sz w:val="20"/>
          <w:szCs w:val="20"/>
        </w:rPr>
        <w:t>, based on the type of user representation,</w:t>
      </w:r>
      <w:r w:rsidRPr="002A62EA">
        <w:rPr>
          <w:rFonts w:ascii="Arial" w:hAnsi="Arial" w:cs="Arial"/>
          <w:sz w:val="20"/>
          <w:szCs w:val="20"/>
        </w:rPr>
        <w:t xml:space="preserve"> include 2D+/RGBD</w:t>
      </w:r>
      <w:r w:rsidR="000A79DB" w:rsidRPr="002A62EA">
        <w:rPr>
          <w:rFonts w:ascii="Arial" w:hAnsi="Arial" w:cs="Arial"/>
          <w:sz w:val="20"/>
          <w:szCs w:val="20"/>
        </w:rPr>
        <w:t xml:space="preserve"> (e.g. 2.7Mbps)</w:t>
      </w:r>
      <w:r w:rsidRPr="002A62EA">
        <w:rPr>
          <w:rFonts w:ascii="Arial" w:hAnsi="Arial" w:cs="Arial"/>
          <w:sz w:val="20"/>
          <w:szCs w:val="20"/>
        </w:rPr>
        <w:t xml:space="preserve">, 3D mesh </w:t>
      </w:r>
      <w:r w:rsidR="000A79DB" w:rsidRPr="002A62EA">
        <w:rPr>
          <w:rFonts w:ascii="Arial" w:hAnsi="Arial" w:cs="Arial"/>
          <w:sz w:val="20"/>
          <w:szCs w:val="20"/>
        </w:rPr>
        <w:t xml:space="preserve">(e.g. 30Mbps) </w:t>
      </w:r>
      <w:r w:rsidRPr="002A62EA">
        <w:rPr>
          <w:rFonts w:ascii="Arial" w:hAnsi="Arial" w:cs="Arial"/>
          <w:sz w:val="20"/>
          <w:szCs w:val="20"/>
        </w:rPr>
        <w:t>or 3D Video point cloud coding (VPCC)/Geometry-based point cloud compression (GPCC)</w:t>
      </w:r>
      <w:r w:rsidR="000A79DB" w:rsidRPr="002A62EA">
        <w:rPr>
          <w:rFonts w:ascii="Arial" w:hAnsi="Arial" w:cs="Arial"/>
          <w:sz w:val="20"/>
          <w:szCs w:val="20"/>
        </w:rPr>
        <w:t xml:space="preserve"> (e.g. 5 – 50Mbps)</w:t>
      </w:r>
      <w:r w:rsidRPr="002A62EA">
        <w:rPr>
          <w:rFonts w:ascii="Arial" w:hAnsi="Arial" w:cs="Arial"/>
          <w:sz w:val="20"/>
          <w:szCs w:val="20"/>
        </w:rPr>
        <w:t xml:space="preserve">. </w:t>
      </w:r>
      <w:r w:rsidR="00F05084" w:rsidRPr="002A62EA">
        <w:rPr>
          <w:rFonts w:ascii="Arial" w:hAnsi="Arial" w:cs="Arial"/>
          <w:sz w:val="20"/>
          <w:szCs w:val="20"/>
        </w:rPr>
        <w:t xml:space="preserve">In typical XR traffic </w:t>
      </w:r>
      <w:r w:rsidR="006E74E9">
        <w:rPr>
          <w:rFonts w:ascii="Arial" w:hAnsi="Arial" w:cs="Arial"/>
          <w:sz w:val="20"/>
          <w:szCs w:val="20"/>
        </w:rPr>
        <w:t>f</w:t>
      </w:r>
      <w:r w:rsidR="00F05084" w:rsidRPr="002A62EA">
        <w:rPr>
          <w:rFonts w:ascii="Arial" w:hAnsi="Arial" w:cs="Arial"/>
          <w:sz w:val="20"/>
          <w:szCs w:val="20"/>
        </w:rPr>
        <w:t>low, an XR client</w:t>
      </w:r>
      <w:r w:rsidR="00B84DF9">
        <w:rPr>
          <w:rFonts w:ascii="Arial" w:hAnsi="Arial" w:cs="Arial"/>
          <w:sz w:val="20"/>
          <w:szCs w:val="20"/>
        </w:rPr>
        <w:t xml:space="preserve"> in the </w:t>
      </w:r>
      <w:r w:rsidR="00F05084" w:rsidRPr="002A62EA">
        <w:rPr>
          <w:rFonts w:ascii="Arial" w:hAnsi="Arial" w:cs="Arial"/>
          <w:sz w:val="20"/>
          <w:szCs w:val="20"/>
        </w:rPr>
        <w:t xml:space="preserve">device initiates </w:t>
      </w:r>
      <w:r w:rsidR="00B84DF9">
        <w:rPr>
          <w:rFonts w:ascii="Arial" w:hAnsi="Arial" w:cs="Arial"/>
          <w:sz w:val="20"/>
          <w:szCs w:val="20"/>
        </w:rPr>
        <w:t>a</w:t>
      </w:r>
      <w:r w:rsidR="00F05084" w:rsidRPr="002A62EA">
        <w:rPr>
          <w:rFonts w:ascii="Arial" w:hAnsi="Arial" w:cs="Arial"/>
          <w:sz w:val="20"/>
          <w:szCs w:val="20"/>
        </w:rPr>
        <w:t xml:space="preserve"> call setup</w:t>
      </w:r>
      <w:r w:rsidR="00B84DF9">
        <w:rPr>
          <w:rFonts w:ascii="Arial" w:hAnsi="Arial" w:cs="Arial"/>
          <w:sz w:val="20"/>
          <w:szCs w:val="20"/>
        </w:rPr>
        <w:t xml:space="preserve"> procedure,</w:t>
      </w:r>
      <w:r w:rsidR="00F05084" w:rsidRPr="002A62EA">
        <w:rPr>
          <w:rFonts w:ascii="Arial" w:hAnsi="Arial" w:cs="Arial"/>
          <w:sz w:val="20"/>
          <w:szCs w:val="20"/>
        </w:rPr>
        <w:t xml:space="preserve"> based on which a session control function triggers network-based media processing. The session control function also forwards</w:t>
      </w:r>
      <w:r w:rsidR="00B84DF9">
        <w:rPr>
          <w:rFonts w:ascii="Arial" w:hAnsi="Arial" w:cs="Arial"/>
          <w:sz w:val="20"/>
          <w:szCs w:val="20"/>
        </w:rPr>
        <w:t xml:space="preserve"> the</w:t>
      </w:r>
      <w:r w:rsidR="00F05084" w:rsidRPr="002A62EA">
        <w:rPr>
          <w:rFonts w:ascii="Arial" w:hAnsi="Arial" w:cs="Arial"/>
          <w:sz w:val="20"/>
          <w:szCs w:val="20"/>
        </w:rPr>
        <w:t xml:space="preserve"> call setup to the second XR client/device followed by real-time media processing and streaming </w:t>
      </w:r>
      <w:r w:rsidR="000A79DB" w:rsidRPr="002A62EA">
        <w:rPr>
          <w:rFonts w:ascii="Arial" w:hAnsi="Arial" w:cs="Arial"/>
          <w:sz w:val="20"/>
          <w:szCs w:val="20"/>
        </w:rPr>
        <w:t xml:space="preserve">with low latency (e.g. </w:t>
      </w:r>
      <w:r w:rsidR="00550DB2">
        <w:rPr>
          <w:rFonts w:ascii="Arial" w:hAnsi="Arial" w:cs="Arial"/>
          <w:sz w:val="20"/>
          <w:szCs w:val="20"/>
        </w:rPr>
        <w:t>E2E &lt;</w:t>
      </w:r>
      <w:r w:rsidR="000A79DB" w:rsidRPr="002A62EA">
        <w:rPr>
          <w:rFonts w:ascii="Arial" w:hAnsi="Arial" w:cs="Arial"/>
          <w:sz w:val="20"/>
          <w:szCs w:val="20"/>
        </w:rPr>
        <w:t>1</w:t>
      </w:r>
      <w:r w:rsidR="00550DB2">
        <w:rPr>
          <w:rFonts w:ascii="Arial" w:hAnsi="Arial" w:cs="Arial"/>
          <w:sz w:val="20"/>
          <w:szCs w:val="20"/>
        </w:rPr>
        <w:t>0</w:t>
      </w:r>
      <w:r w:rsidR="000A79DB" w:rsidRPr="002A62EA">
        <w:rPr>
          <w:rFonts w:ascii="Arial" w:hAnsi="Arial" w:cs="Arial"/>
          <w:sz w:val="20"/>
          <w:szCs w:val="20"/>
        </w:rPr>
        <w:t xml:space="preserve">0ms) </w:t>
      </w:r>
      <w:r w:rsidR="00F05084" w:rsidRPr="002A62EA">
        <w:rPr>
          <w:rFonts w:ascii="Arial" w:hAnsi="Arial" w:cs="Arial"/>
          <w:sz w:val="20"/>
          <w:szCs w:val="20"/>
        </w:rPr>
        <w:t xml:space="preserve">to both clients. </w:t>
      </w:r>
      <w:r w:rsidR="00276287">
        <w:rPr>
          <w:rFonts w:ascii="Arial" w:hAnsi="Arial" w:cs="Arial"/>
          <w:sz w:val="20"/>
          <w:szCs w:val="20"/>
        </w:rPr>
        <w:t>During an XR call, the 2D/3D media</w:t>
      </w:r>
      <w:r w:rsidR="008E068F">
        <w:rPr>
          <w:rFonts w:ascii="Arial" w:hAnsi="Arial" w:cs="Arial"/>
          <w:sz w:val="20"/>
          <w:szCs w:val="20"/>
        </w:rPr>
        <w:t>, and possibly the user pose information,</w:t>
      </w:r>
      <w:r w:rsidR="00276287">
        <w:rPr>
          <w:rFonts w:ascii="Arial" w:hAnsi="Arial" w:cs="Arial"/>
          <w:sz w:val="20"/>
          <w:szCs w:val="20"/>
        </w:rPr>
        <w:t xml:space="preserve"> is transmitted quasi-periodically in UL and DL between the XR clients/devices. </w:t>
      </w:r>
    </w:p>
    <w:p w14:paraId="49C76E61" w14:textId="5B4E3CB8" w:rsidR="00F05084" w:rsidRPr="002A62EA" w:rsidRDefault="000A79DB" w:rsidP="00F05084">
      <w:pPr>
        <w:spacing w:after="0"/>
        <w:rPr>
          <w:rFonts w:ascii="Arial" w:hAnsi="Arial" w:cs="Arial"/>
          <w:sz w:val="20"/>
          <w:szCs w:val="20"/>
        </w:rPr>
      </w:pPr>
      <w:r w:rsidRPr="002A62EA">
        <w:rPr>
          <w:rFonts w:ascii="Arial" w:hAnsi="Arial" w:cs="Arial"/>
          <w:b/>
          <w:bCs/>
          <w:sz w:val="20"/>
          <w:szCs w:val="20"/>
        </w:rPr>
        <w:t>Observation</w:t>
      </w:r>
      <w:r w:rsidR="00276287">
        <w:rPr>
          <w:rFonts w:ascii="Arial" w:hAnsi="Arial" w:cs="Arial"/>
          <w:b/>
          <w:bCs/>
          <w:sz w:val="20"/>
          <w:szCs w:val="20"/>
        </w:rPr>
        <w:t xml:space="preserve"> 4</w:t>
      </w:r>
      <w:r w:rsidRPr="002A62EA">
        <w:rPr>
          <w:rFonts w:ascii="Arial" w:hAnsi="Arial" w:cs="Arial"/>
          <w:b/>
          <w:bCs/>
          <w:sz w:val="20"/>
          <w:szCs w:val="20"/>
        </w:rPr>
        <w:t>:</w:t>
      </w:r>
      <w:r w:rsidRPr="002A62EA">
        <w:rPr>
          <w:rFonts w:ascii="Arial" w:hAnsi="Arial" w:cs="Arial"/>
          <w:sz w:val="20"/>
          <w:szCs w:val="20"/>
        </w:rPr>
        <w:t xml:space="preserve"> </w:t>
      </w:r>
      <w:r w:rsidR="00F05084" w:rsidRPr="002A62EA">
        <w:rPr>
          <w:rFonts w:ascii="Arial" w:hAnsi="Arial" w:cs="Arial"/>
          <w:sz w:val="20"/>
          <w:szCs w:val="20"/>
        </w:rPr>
        <w:t>The traffic</w:t>
      </w:r>
      <w:r w:rsidR="00276287">
        <w:rPr>
          <w:rFonts w:ascii="Arial" w:hAnsi="Arial" w:cs="Arial"/>
          <w:sz w:val="20"/>
          <w:szCs w:val="20"/>
        </w:rPr>
        <w:t xml:space="preserve"> characteristics</w:t>
      </w:r>
      <w:r w:rsidRPr="002A62EA">
        <w:rPr>
          <w:rFonts w:ascii="Arial" w:hAnsi="Arial" w:cs="Arial"/>
          <w:sz w:val="20"/>
          <w:szCs w:val="20"/>
        </w:rPr>
        <w:t xml:space="preserve"> </w:t>
      </w:r>
      <w:r w:rsidR="00276287">
        <w:rPr>
          <w:rFonts w:ascii="Arial" w:hAnsi="Arial" w:cs="Arial"/>
          <w:sz w:val="20"/>
          <w:szCs w:val="20"/>
        </w:rPr>
        <w:t>of</w:t>
      </w:r>
      <w:r w:rsidR="00F05084" w:rsidRPr="002A62EA">
        <w:rPr>
          <w:rFonts w:ascii="Arial" w:hAnsi="Arial" w:cs="Arial"/>
          <w:sz w:val="20"/>
          <w:szCs w:val="20"/>
        </w:rPr>
        <w:t xml:space="preserve"> AR2 </w:t>
      </w:r>
      <w:r w:rsidR="00276287">
        <w:rPr>
          <w:rFonts w:ascii="Arial" w:hAnsi="Arial" w:cs="Arial"/>
          <w:sz w:val="20"/>
          <w:szCs w:val="20"/>
        </w:rPr>
        <w:t xml:space="preserve">are </w:t>
      </w:r>
      <w:r w:rsidR="00F05084" w:rsidRPr="002A62EA">
        <w:rPr>
          <w:rFonts w:ascii="Arial" w:hAnsi="Arial" w:cs="Arial"/>
          <w:sz w:val="20"/>
          <w:szCs w:val="20"/>
        </w:rPr>
        <w:t>as follows</w:t>
      </w:r>
      <w:r w:rsidRPr="002A62EA">
        <w:rPr>
          <w:rFonts w:ascii="Arial" w:hAnsi="Arial" w:cs="Arial"/>
          <w:sz w:val="20"/>
          <w:szCs w:val="20"/>
        </w:rPr>
        <w:t>:</w:t>
      </w:r>
    </w:p>
    <w:p w14:paraId="02E255A2" w14:textId="2BF14915" w:rsidR="00F05084" w:rsidRPr="002A62EA" w:rsidRDefault="00F05084" w:rsidP="00F05084">
      <w:pPr>
        <w:pStyle w:val="ListParagraph"/>
        <w:numPr>
          <w:ilvl w:val="0"/>
          <w:numId w:val="8"/>
        </w:numPr>
        <w:rPr>
          <w:rFonts w:ascii="Arial" w:hAnsi="Arial" w:cs="Arial"/>
          <w:sz w:val="20"/>
          <w:szCs w:val="20"/>
        </w:rPr>
      </w:pPr>
      <w:r w:rsidRPr="002A62EA">
        <w:rPr>
          <w:rFonts w:ascii="Arial" w:hAnsi="Arial" w:cs="Arial"/>
          <w:sz w:val="20"/>
          <w:szCs w:val="20"/>
        </w:rPr>
        <w:t>UL: 2D/3D media</w:t>
      </w:r>
      <w:r w:rsidR="008E068F">
        <w:rPr>
          <w:rFonts w:ascii="Arial" w:hAnsi="Arial" w:cs="Arial"/>
          <w:sz w:val="20"/>
          <w:szCs w:val="20"/>
        </w:rPr>
        <w:t xml:space="preserve">, pose </w:t>
      </w:r>
      <w:r w:rsidRPr="002A62EA">
        <w:rPr>
          <w:rFonts w:ascii="Arial" w:hAnsi="Arial" w:cs="Arial"/>
          <w:sz w:val="20"/>
          <w:szCs w:val="20"/>
        </w:rPr>
        <w:t>and/or video of user</w:t>
      </w:r>
    </w:p>
    <w:p w14:paraId="7EDE9A80" w14:textId="1B0D8ABA" w:rsidR="00B84DF9" w:rsidRPr="00B84DF9" w:rsidRDefault="00B84DF9" w:rsidP="00B84DF9">
      <w:pPr>
        <w:pStyle w:val="ListParagraph"/>
        <w:numPr>
          <w:ilvl w:val="1"/>
          <w:numId w:val="8"/>
        </w:numPr>
        <w:rPr>
          <w:rFonts w:ascii="Arial" w:hAnsi="Arial" w:cs="Arial"/>
          <w:sz w:val="20"/>
          <w:szCs w:val="20"/>
        </w:rPr>
      </w:pPr>
      <w:r>
        <w:rPr>
          <w:rFonts w:ascii="Arial" w:hAnsi="Arial" w:cs="Arial"/>
          <w:sz w:val="20"/>
          <w:szCs w:val="20"/>
        </w:rPr>
        <w:t xml:space="preserve">Large packet size, </w:t>
      </w:r>
      <w:r w:rsidR="007D08D7">
        <w:rPr>
          <w:rFonts w:ascii="Arial" w:hAnsi="Arial" w:cs="Arial"/>
          <w:sz w:val="20"/>
          <w:szCs w:val="20"/>
        </w:rPr>
        <w:t>d</w:t>
      </w:r>
      <w:r w:rsidR="00F05084" w:rsidRPr="002A62EA">
        <w:rPr>
          <w:rFonts w:ascii="Arial" w:hAnsi="Arial" w:cs="Arial"/>
          <w:sz w:val="20"/>
          <w:szCs w:val="20"/>
        </w:rPr>
        <w:t>ata rate</w:t>
      </w:r>
      <w:r w:rsidR="007D08D7">
        <w:rPr>
          <w:rFonts w:ascii="Arial" w:hAnsi="Arial" w:cs="Arial"/>
          <w:sz w:val="20"/>
          <w:szCs w:val="20"/>
        </w:rPr>
        <w:t>:</w:t>
      </w:r>
      <w:r w:rsidR="00F05084" w:rsidRPr="002A62EA">
        <w:rPr>
          <w:rFonts w:ascii="Arial" w:hAnsi="Arial" w:cs="Arial"/>
          <w:sz w:val="20"/>
          <w:szCs w:val="20"/>
        </w:rPr>
        <w:t xml:space="preserve"> </w:t>
      </w:r>
      <w:r w:rsidR="00474F77" w:rsidRPr="002A62EA">
        <w:rPr>
          <w:rFonts w:ascii="Arial" w:hAnsi="Arial" w:cs="Arial"/>
          <w:sz w:val="20"/>
          <w:szCs w:val="20"/>
        </w:rPr>
        <w:t>2.7</w:t>
      </w:r>
      <w:r w:rsidR="00F05084" w:rsidRPr="002A62EA">
        <w:rPr>
          <w:rFonts w:ascii="Arial" w:hAnsi="Arial" w:cs="Arial"/>
          <w:sz w:val="20"/>
          <w:szCs w:val="20"/>
        </w:rPr>
        <w:t xml:space="preserve"> – </w:t>
      </w:r>
      <w:r w:rsidR="00474F77" w:rsidRPr="002A62EA">
        <w:rPr>
          <w:rFonts w:ascii="Arial" w:hAnsi="Arial" w:cs="Arial"/>
          <w:sz w:val="20"/>
          <w:szCs w:val="20"/>
        </w:rPr>
        <w:t>50</w:t>
      </w:r>
      <w:r w:rsidR="00F05084" w:rsidRPr="002A62EA">
        <w:rPr>
          <w:rFonts w:ascii="Arial" w:hAnsi="Arial" w:cs="Arial"/>
          <w:sz w:val="20"/>
          <w:szCs w:val="20"/>
        </w:rPr>
        <w:t xml:space="preserve"> Mbps</w:t>
      </w:r>
      <w:r>
        <w:rPr>
          <w:rFonts w:ascii="Arial" w:hAnsi="Arial" w:cs="Arial"/>
          <w:sz w:val="20"/>
          <w:szCs w:val="20"/>
        </w:rPr>
        <w:t>, multi-flow (2D/3D media)</w:t>
      </w:r>
    </w:p>
    <w:p w14:paraId="3FFBEBE3" w14:textId="37D37EE3" w:rsidR="00F05084" w:rsidRPr="002A62EA" w:rsidRDefault="00276287" w:rsidP="00F05084">
      <w:pPr>
        <w:pStyle w:val="ListParagraph"/>
        <w:numPr>
          <w:ilvl w:val="1"/>
          <w:numId w:val="8"/>
        </w:numPr>
        <w:rPr>
          <w:rFonts w:ascii="Arial" w:hAnsi="Arial" w:cs="Arial"/>
          <w:sz w:val="20"/>
          <w:szCs w:val="20"/>
        </w:rPr>
      </w:pPr>
      <w:r>
        <w:rPr>
          <w:rFonts w:ascii="Arial" w:hAnsi="Arial" w:cs="Arial"/>
          <w:sz w:val="20"/>
          <w:szCs w:val="20"/>
        </w:rPr>
        <w:t>Quasi-p</w:t>
      </w:r>
      <w:r w:rsidR="00F05084" w:rsidRPr="002A62EA">
        <w:rPr>
          <w:rFonts w:ascii="Arial" w:hAnsi="Arial" w:cs="Arial"/>
          <w:sz w:val="20"/>
          <w:szCs w:val="20"/>
        </w:rPr>
        <w:t>eriodic</w:t>
      </w:r>
      <w:r w:rsidR="00B84DF9">
        <w:rPr>
          <w:rFonts w:ascii="Arial" w:hAnsi="Arial" w:cs="Arial"/>
          <w:sz w:val="20"/>
          <w:szCs w:val="20"/>
        </w:rPr>
        <w:t xml:space="preserve"> (</w:t>
      </w:r>
      <w:proofErr w:type="spellStart"/>
      <w:r w:rsidR="00B84DF9">
        <w:rPr>
          <w:rFonts w:ascii="Arial" w:hAnsi="Arial" w:cs="Arial"/>
          <w:sz w:val="20"/>
          <w:szCs w:val="20"/>
        </w:rPr>
        <w:t>e.g</w:t>
      </w:r>
      <w:proofErr w:type="spellEnd"/>
      <w:r w:rsidR="00F05084" w:rsidRPr="002A62EA">
        <w:rPr>
          <w:rFonts w:ascii="Arial" w:hAnsi="Arial" w:cs="Arial"/>
          <w:sz w:val="20"/>
          <w:szCs w:val="20"/>
        </w:rPr>
        <w:t xml:space="preserve"> 60 to 500 Hz</w:t>
      </w:r>
      <w:r w:rsidR="00B84DF9">
        <w:rPr>
          <w:rFonts w:ascii="Arial" w:hAnsi="Arial" w:cs="Arial"/>
          <w:sz w:val="20"/>
          <w:szCs w:val="20"/>
        </w:rPr>
        <w:t>)</w:t>
      </w:r>
    </w:p>
    <w:p w14:paraId="3E953A9C" w14:textId="2873A6A8" w:rsidR="00F05084" w:rsidRPr="002A62EA" w:rsidRDefault="00F05084" w:rsidP="00F05084">
      <w:pPr>
        <w:pStyle w:val="ListParagraph"/>
        <w:numPr>
          <w:ilvl w:val="0"/>
          <w:numId w:val="8"/>
        </w:numPr>
        <w:rPr>
          <w:rFonts w:ascii="Arial" w:hAnsi="Arial" w:cs="Arial"/>
          <w:sz w:val="20"/>
          <w:szCs w:val="20"/>
        </w:rPr>
      </w:pPr>
      <w:r w:rsidRPr="002A62EA">
        <w:rPr>
          <w:rFonts w:ascii="Arial" w:hAnsi="Arial" w:cs="Arial"/>
          <w:sz w:val="20"/>
          <w:szCs w:val="20"/>
        </w:rPr>
        <w:t>DL: 2D/3D</w:t>
      </w:r>
      <w:r w:rsidR="008E068F">
        <w:rPr>
          <w:rFonts w:ascii="Arial" w:hAnsi="Arial" w:cs="Arial"/>
          <w:sz w:val="20"/>
          <w:szCs w:val="20"/>
        </w:rPr>
        <w:t xml:space="preserve"> </w:t>
      </w:r>
      <w:r w:rsidRPr="002A62EA">
        <w:rPr>
          <w:rFonts w:ascii="Arial" w:hAnsi="Arial" w:cs="Arial"/>
          <w:sz w:val="20"/>
          <w:szCs w:val="20"/>
        </w:rPr>
        <w:t>media</w:t>
      </w:r>
      <w:r w:rsidR="008E068F">
        <w:rPr>
          <w:rFonts w:ascii="Arial" w:hAnsi="Arial" w:cs="Arial"/>
          <w:sz w:val="20"/>
          <w:szCs w:val="20"/>
        </w:rPr>
        <w:t>, pose</w:t>
      </w:r>
      <w:r w:rsidRPr="002A62EA">
        <w:rPr>
          <w:rFonts w:ascii="Arial" w:hAnsi="Arial" w:cs="Arial"/>
          <w:sz w:val="20"/>
          <w:szCs w:val="20"/>
        </w:rPr>
        <w:t xml:space="preserve"> and/or video of user</w:t>
      </w:r>
    </w:p>
    <w:p w14:paraId="668B482B" w14:textId="660144AB" w:rsidR="00B84DF9" w:rsidRDefault="008E068F" w:rsidP="00B84DF9">
      <w:pPr>
        <w:pStyle w:val="ListParagraph"/>
        <w:numPr>
          <w:ilvl w:val="1"/>
          <w:numId w:val="8"/>
        </w:numPr>
        <w:rPr>
          <w:rFonts w:ascii="Arial" w:hAnsi="Arial" w:cs="Arial"/>
          <w:sz w:val="20"/>
          <w:szCs w:val="20"/>
        </w:rPr>
      </w:pPr>
      <w:r>
        <w:rPr>
          <w:rFonts w:ascii="Arial" w:hAnsi="Arial" w:cs="Arial"/>
          <w:sz w:val="20"/>
          <w:szCs w:val="20"/>
        </w:rPr>
        <w:t>L</w:t>
      </w:r>
      <w:r w:rsidR="00B84DF9" w:rsidRPr="00B84DF9">
        <w:rPr>
          <w:rFonts w:ascii="Arial" w:hAnsi="Arial" w:cs="Arial"/>
          <w:sz w:val="20"/>
          <w:szCs w:val="20"/>
        </w:rPr>
        <w:t>arge packet size</w:t>
      </w:r>
      <w:r w:rsidR="00774D19">
        <w:rPr>
          <w:rFonts w:ascii="Arial" w:hAnsi="Arial" w:cs="Arial"/>
          <w:sz w:val="20"/>
          <w:szCs w:val="20"/>
        </w:rPr>
        <w:t xml:space="preserve"> (</w:t>
      </w:r>
      <w:proofErr w:type="spellStart"/>
      <w:r w:rsidR="00774D19">
        <w:rPr>
          <w:rFonts w:ascii="Arial" w:hAnsi="Arial" w:cs="Arial"/>
          <w:sz w:val="20"/>
          <w:szCs w:val="20"/>
        </w:rPr>
        <w:t>e.g</w:t>
      </w:r>
      <w:proofErr w:type="spellEnd"/>
      <w:r w:rsidR="00774D19">
        <w:rPr>
          <w:rFonts w:ascii="Arial" w:hAnsi="Arial" w:cs="Arial"/>
          <w:sz w:val="20"/>
          <w:szCs w:val="20"/>
        </w:rPr>
        <w:t xml:space="preserve"> truncated Gaussian</w:t>
      </w:r>
      <w:r w:rsidR="00401E4D">
        <w:rPr>
          <w:rFonts w:ascii="Arial" w:hAnsi="Arial" w:cs="Arial"/>
          <w:sz w:val="20"/>
          <w:szCs w:val="20"/>
        </w:rPr>
        <w:t xml:space="preserve"> </w:t>
      </w:r>
      <w:proofErr w:type="spellStart"/>
      <w:r w:rsidR="00401E4D">
        <w:rPr>
          <w:rFonts w:ascii="Arial" w:hAnsi="Arial" w:cs="Arial"/>
          <w:sz w:val="20"/>
          <w:szCs w:val="20"/>
        </w:rPr>
        <w:t>distrubution</w:t>
      </w:r>
      <w:proofErr w:type="spellEnd"/>
      <w:r w:rsidR="00774D19">
        <w:rPr>
          <w:rFonts w:ascii="Arial" w:hAnsi="Arial" w:cs="Arial"/>
          <w:sz w:val="20"/>
          <w:szCs w:val="20"/>
        </w:rPr>
        <w:t>)</w:t>
      </w:r>
      <w:r w:rsidR="00B84DF9" w:rsidRPr="00B84DF9">
        <w:rPr>
          <w:rFonts w:ascii="Arial" w:hAnsi="Arial" w:cs="Arial"/>
          <w:sz w:val="20"/>
          <w:szCs w:val="20"/>
        </w:rPr>
        <w:t>, Data rate</w:t>
      </w:r>
      <w:r w:rsidR="007D08D7">
        <w:rPr>
          <w:rFonts w:ascii="Arial" w:hAnsi="Arial" w:cs="Arial"/>
          <w:sz w:val="20"/>
          <w:szCs w:val="20"/>
        </w:rPr>
        <w:t>:</w:t>
      </w:r>
      <w:r w:rsidR="00B84DF9" w:rsidRPr="00B84DF9">
        <w:rPr>
          <w:rFonts w:ascii="Arial" w:hAnsi="Arial" w:cs="Arial"/>
          <w:sz w:val="20"/>
          <w:szCs w:val="20"/>
        </w:rPr>
        <w:t xml:space="preserve"> 2.7 – 50 Mbps, </w:t>
      </w:r>
      <w:r w:rsidR="00550DB2">
        <w:rPr>
          <w:rFonts w:ascii="Arial" w:hAnsi="Arial" w:cs="Arial"/>
          <w:sz w:val="20"/>
          <w:szCs w:val="20"/>
        </w:rPr>
        <w:t xml:space="preserve">E2E </w:t>
      </w:r>
      <w:r w:rsidR="00B84DF9" w:rsidRPr="00B84DF9">
        <w:rPr>
          <w:rFonts w:ascii="Arial" w:hAnsi="Arial" w:cs="Arial"/>
          <w:sz w:val="20"/>
          <w:szCs w:val="20"/>
        </w:rPr>
        <w:t xml:space="preserve">PDB: </w:t>
      </w:r>
      <w:r w:rsidR="00D54275">
        <w:rPr>
          <w:rFonts w:ascii="Arial" w:hAnsi="Arial" w:cs="Arial"/>
          <w:sz w:val="20"/>
          <w:szCs w:val="20"/>
        </w:rPr>
        <w:t>&lt;</w:t>
      </w:r>
      <w:r w:rsidR="00B84DF9" w:rsidRPr="00B84DF9">
        <w:rPr>
          <w:rFonts w:ascii="Arial" w:hAnsi="Arial" w:cs="Arial"/>
          <w:sz w:val="20"/>
          <w:szCs w:val="20"/>
        </w:rPr>
        <w:t>1</w:t>
      </w:r>
      <w:r w:rsidR="00550DB2">
        <w:rPr>
          <w:rFonts w:ascii="Arial" w:hAnsi="Arial" w:cs="Arial"/>
          <w:sz w:val="20"/>
          <w:szCs w:val="20"/>
        </w:rPr>
        <w:t>0</w:t>
      </w:r>
      <w:r w:rsidR="00B84DF9" w:rsidRPr="00B84DF9">
        <w:rPr>
          <w:rFonts w:ascii="Arial" w:hAnsi="Arial" w:cs="Arial"/>
          <w:sz w:val="20"/>
          <w:szCs w:val="20"/>
        </w:rPr>
        <w:t>0ms, multi-flow (2D/3D media)</w:t>
      </w:r>
    </w:p>
    <w:p w14:paraId="439BF0A1" w14:textId="6BE4CD78" w:rsidR="00B84DF9" w:rsidRPr="00B84DF9" w:rsidRDefault="00276287" w:rsidP="00B84DF9">
      <w:pPr>
        <w:pStyle w:val="ListParagraph"/>
        <w:numPr>
          <w:ilvl w:val="1"/>
          <w:numId w:val="8"/>
        </w:numPr>
        <w:rPr>
          <w:rFonts w:ascii="Arial" w:hAnsi="Arial" w:cs="Arial"/>
          <w:sz w:val="20"/>
          <w:szCs w:val="20"/>
        </w:rPr>
      </w:pPr>
      <w:r>
        <w:rPr>
          <w:rFonts w:ascii="Arial" w:hAnsi="Arial" w:cs="Arial"/>
          <w:sz w:val="20"/>
          <w:szCs w:val="20"/>
        </w:rPr>
        <w:t>Quasi-p</w:t>
      </w:r>
      <w:r w:rsidR="00B84DF9" w:rsidRPr="00B84DF9">
        <w:rPr>
          <w:rFonts w:ascii="Arial" w:hAnsi="Arial" w:cs="Arial"/>
          <w:sz w:val="20"/>
          <w:szCs w:val="20"/>
        </w:rPr>
        <w:t>eriodic (</w:t>
      </w:r>
      <w:proofErr w:type="spellStart"/>
      <w:r w:rsidR="00B84DF9" w:rsidRPr="00B84DF9">
        <w:rPr>
          <w:rFonts w:ascii="Arial" w:hAnsi="Arial" w:cs="Arial"/>
          <w:sz w:val="20"/>
          <w:szCs w:val="20"/>
        </w:rPr>
        <w:t>e.g</w:t>
      </w:r>
      <w:proofErr w:type="spellEnd"/>
      <w:r w:rsidR="00B84DF9" w:rsidRPr="00B84DF9">
        <w:rPr>
          <w:rFonts w:ascii="Arial" w:hAnsi="Arial" w:cs="Arial"/>
          <w:sz w:val="20"/>
          <w:szCs w:val="20"/>
        </w:rPr>
        <w:t xml:space="preserve"> 60 to 500 Hz)</w:t>
      </w:r>
    </w:p>
    <w:p w14:paraId="20E83DEC" w14:textId="15DE4AA6" w:rsidR="000762ED" w:rsidRDefault="000762ED" w:rsidP="00CE3FE6"/>
    <w:p w14:paraId="0C3FEF23" w14:textId="133166D2" w:rsidR="0006727A" w:rsidRPr="005F3319" w:rsidRDefault="0006727A" w:rsidP="0006727A">
      <w:pPr>
        <w:pStyle w:val="Heading3"/>
        <w:numPr>
          <w:ilvl w:val="0"/>
          <w:numId w:val="0"/>
        </w:numPr>
        <w:ind w:left="720" w:hanging="720"/>
        <w:rPr>
          <w:rFonts w:cs="Arial"/>
        </w:rPr>
      </w:pPr>
      <w:r w:rsidRPr="00C71E60">
        <w:rPr>
          <w:rFonts w:cs="Arial"/>
        </w:rPr>
        <w:t>2.</w:t>
      </w:r>
      <w:r>
        <w:rPr>
          <w:rFonts w:cs="Arial"/>
        </w:rPr>
        <w:t>5</w:t>
      </w:r>
      <w:r w:rsidRPr="00B64C65">
        <w:rPr>
          <w:rFonts w:cs="Arial"/>
        </w:rPr>
        <w:t xml:space="preserve"> </w:t>
      </w:r>
      <w:r w:rsidRPr="00582CCF">
        <w:rPr>
          <w:rFonts w:cs="Arial"/>
        </w:rPr>
        <w:t>XR</w:t>
      </w:r>
      <w:r w:rsidRPr="00635C2B">
        <w:rPr>
          <w:rFonts w:cs="Arial"/>
        </w:rPr>
        <w:t xml:space="preserve"> Conferencing</w:t>
      </w:r>
    </w:p>
    <w:p w14:paraId="0BC5DB13" w14:textId="0EE970CF" w:rsidR="0006727A" w:rsidRPr="007E47B2" w:rsidRDefault="0006727A" w:rsidP="0006727A">
      <w:pPr>
        <w:jc w:val="both"/>
        <w:rPr>
          <w:rFonts w:ascii="Arial" w:hAnsi="Arial" w:cs="Arial"/>
          <w:sz w:val="20"/>
          <w:szCs w:val="20"/>
        </w:rPr>
      </w:pPr>
      <w:r w:rsidRPr="007E47B2">
        <w:rPr>
          <w:rFonts w:ascii="Arial" w:hAnsi="Arial" w:cs="Arial"/>
          <w:sz w:val="20"/>
          <w:szCs w:val="20"/>
        </w:rPr>
        <w:t xml:space="preserve">XR Conferencing applications provide an immersive conferencing experience between geographically remote </w:t>
      </w:r>
      <w:r>
        <w:rPr>
          <w:rFonts w:ascii="Arial" w:hAnsi="Arial" w:cs="Arial"/>
          <w:sz w:val="20"/>
          <w:szCs w:val="20"/>
        </w:rPr>
        <w:t>users</w:t>
      </w:r>
      <w:r w:rsidRPr="007E47B2">
        <w:rPr>
          <w:rFonts w:ascii="Arial" w:hAnsi="Arial" w:cs="Arial"/>
          <w:sz w:val="20"/>
          <w:szCs w:val="20"/>
        </w:rPr>
        <w:t xml:space="preserve"> by representing </w:t>
      </w:r>
      <w:r>
        <w:rPr>
          <w:rFonts w:ascii="Arial" w:hAnsi="Arial" w:cs="Arial"/>
          <w:sz w:val="20"/>
          <w:szCs w:val="20"/>
        </w:rPr>
        <w:t xml:space="preserve">the </w:t>
      </w:r>
      <w:r w:rsidR="007D08D7">
        <w:rPr>
          <w:rFonts w:ascii="Arial" w:hAnsi="Arial" w:cs="Arial"/>
          <w:sz w:val="20"/>
          <w:szCs w:val="20"/>
        </w:rPr>
        <w:t xml:space="preserve">users </w:t>
      </w:r>
      <w:r w:rsidRPr="007E47B2">
        <w:rPr>
          <w:rFonts w:ascii="Arial" w:hAnsi="Arial" w:cs="Arial"/>
          <w:sz w:val="20"/>
          <w:szCs w:val="20"/>
        </w:rPr>
        <w:t xml:space="preserve">in a 3D volumetric </w:t>
      </w:r>
      <w:proofErr w:type="gramStart"/>
      <w:r w:rsidRPr="007E47B2">
        <w:rPr>
          <w:rFonts w:ascii="Arial" w:hAnsi="Arial" w:cs="Arial"/>
          <w:sz w:val="20"/>
          <w:szCs w:val="20"/>
        </w:rPr>
        <w:t>representation.</w:t>
      </w:r>
      <w:r>
        <w:rPr>
          <w:rFonts w:ascii="Arial" w:hAnsi="Arial" w:cs="Arial"/>
          <w:sz w:val="20"/>
          <w:szCs w:val="20"/>
        </w:rPr>
        <w:t>(</w:t>
      </w:r>
      <w:proofErr w:type="gramEnd"/>
      <w:r w:rsidRPr="007E47B2">
        <w:rPr>
          <w:rFonts w:ascii="Arial" w:hAnsi="Arial" w:cs="Arial"/>
          <w:sz w:val="20"/>
          <w:szCs w:val="20"/>
        </w:rPr>
        <w:t>e.g., point clouds or meshes</w:t>
      </w:r>
      <w:r>
        <w:rPr>
          <w:rFonts w:ascii="Arial" w:hAnsi="Arial" w:cs="Arial"/>
          <w:sz w:val="20"/>
          <w:szCs w:val="20"/>
        </w:rPr>
        <w:t>)</w:t>
      </w:r>
      <w:r w:rsidRPr="007E47B2">
        <w:rPr>
          <w:rFonts w:ascii="Arial" w:hAnsi="Arial" w:cs="Arial"/>
          <w:sz w:val="20"/>
          <w:szCs w:val="20"/>
        </w:rPr>
        <w:t>. One or more cameras (with depth</w:t>
      </w:r>
      <w:r>
        <w:rPr>
          <w:rFonts w:ascii="Arial" w:hAnsi="Arial" w:cs="Arial"/>
          <w:sz w:val="20"/>
          <w:szCs w:val="20"/>
        </w:rPr>
        <w:t xml:space="preserve"> perception capability</w:t>
      </w:r>
      <w:r w:rsidRPr="007E47B2">
        <w:rPr>
          <w:rFonts w:ascii="Arial" w:hAnsi="Arial" w:cs="Arial"/>
          <w:sz w:val="20"/>
          <w:szCs w:val="20"/>
        </w:rPr>
        <w:t xml:space="preserve">) </w:t>
      </w:r>
      <w:r>
        <w:rPr>
          <w:rFonts w:ascii="Arial" w:hAnsi="Arial" w:cs="Arial"/>
          <w:sz w:val="20"/>
          <w:szCs w:val="20"/>
        </w:rPr>
        <w:t>can be</w:t>
      </w:r>
      <w:r w:rsidRPr="007E47B2">
        <w:rPr>
          <w:rFonts w:ascii="Arial" w:hAnsi="Arial" w:cs="Arial"/>
          <w:sz w:val="20"/>
          <w:szCs w:val="20"/>
        </w:rPr>
        <w:t xml:space="preserve"> placed at each </w:t>
      </w:r>
      <w:r w:rsidR="007D08D7">
        <w:rPr>
          <w:rFonts w:ascii="Arial" w:hAnsi="Arial" w:cs="Arial"/>
          <w:sz w:val="20"/>
          <w:szCs w:val="20"/>
        </w:rPr>
        <w:t>users</w:t>
      </w:r>
      <w:r w:rsidRPr="007E47B2">
        <w:rPr>
          <w:rFonts w:ascii="Arial" w:hAnsi="Arial" w:cs="Arial"/>
          <w:sz w:val="20"/>
          <w:szCs w:val="20"/>
        </w:rPr>
        <w:t>’ location to allow interactions (e.g., view, hear, rotate, zoom-in, resize) with a full 3D volumetric representation of one another on their respective headsets/glasses</w:t>
      </w:r>
      <w:r>
        <w:rPr>
          <w:rFonts w:ascii="Arial" w:hAnsi="Arial" w:cs="Arial"/>
          <w:sz w:val="20"/>
          <w:szCs w:val="20"/>
        </w:rPr>
        <w:t>.</w:t>
      </w:r>
      <w:r w:rsidRPr="007E47B2">
        <w:rPr>
          <w:rFonts w:ascii="Arial" w:hAnsi="Arial" w:cs="Arial"/>
          <w:sz w:val="20"/>
          <w:szCs w:val="20"/>
        </w:rPr>
        <w:t xml:space="preserve"> XR Conferencing</w:t>
      </w:r>
      <w:r w:rsidR="007D08D7">
        <w:rPr>
          <w:rFonts w:ascii="Arial" w:hAnsi="Arial" w:cs="Arial"/>
          <w:sz w:val="20"/>
          <w:szCs w:val="20"/>
        </w:rPr>
        <w:t xml:space="preserve"> applications support</w:t>
      </w:r>
      <w:r w:rsidRPr="007E47B2">
        <w:rPr>
          <w:rFonts w:ascii="Arial" w:hAnsi="Arial" w:cs="Arial"/>
          <w:sz w:val="20"/>
          <w:szCs w:val="20"/>
        </w:rPr>
        <w:t xml:space="preserve"> simultaneous UL and DL media traffic, with media consisting </w:t>
      </w:r>
      <w:r w:rsidR="007D08D7">
        <w:rPr>
          <w:rFonts w:ascii="Arial" w:hAnsi="Arial" w:cs="Arial"/>
          <w:sz w:val="20"/>
          <w:szCs w:val="20"/>
        </w:rPr>
        <w:t xml:space="preserve">of </w:t>
      </w:r>
      <w:r w:rsidRPr="007E47B2">
        <w:rPr>
          <w:rFonts w:ascii="Arial" w:hAnsi="Arial" w:cs="Arial"/>
          <w:sz w:val="20"/>
          <w:szCs w:val="20"/>
        </w:rPr>
        <w:t>audio</w:t>
      </w:r>
      <w:r w:rsidR="007D08D7">
        <w:rPr>
          <w:rFonts w:ascii="Arial" w:hAnsi="Arial" w:cs="Arial"/>
          <w:sz w:val="20"/>
          <w:szCs w:val="20"/>
        </w:rPr>
        <w:t xml:space="preserve">, </w:t>
      </w:r>
      <w:proofErr w:type="gramStart"/>
      <w:r w:rsidRPr="007E47B2">
        <w:rPr>
          <w:rFonts w:ascii="Arial" w:hAnsi="Arial" w:cs="Arial"/>
          <w:sz w:val="20"/>
          <w:szCs w:val="20"/>
        </w:rPr>
        <w:t>video</w:t>
      </w:r>
      <w:proofErr w:type="gramEnd"/>
      <w:r w:rsidR="007D08D7">
        <w:rPr>
          <w:rFonts w:ascii="Arial" w:hAnsi="Arial" w:cs="Arial"/>
          <w:sz w:val="20"/>
          <w:szCs w:val="20"/>
        </w:rPr>
        <w:t xml:space="preserve"> and 3D objects</w:t>
      </w:r>
      <w:r w:rsidRPr="007E47B2">
        <w:rPr>
          <w:rFonts w:ascii="Arial" w:hAnsi="Arial" w:cs="Arial"/>
          <w:sz w:val="20"/>
          <w:szCs w:val="20"/>
        </w:rPr>
        <w:t xml:space="preserve">. </w:t>
      </w:r>
      <w:r w:rsidR="007D08D7">
        <w:rPr>
          <w:rFonts w:ascii="Arial" w:hAnsi="Arial" w:cs="Arial"/>
          <w:sz w:val="20"/>
          <w:szCs w:val="20"/>
        </w:rPr>
        <w:t xml:space="preserve">The </w:t>
      </w:r>
      <w:r>
        <w:rPr>
          <w:rFonts w:ascii="Arial" w:hAnsi="Arial" w:cs="Arial"/>
          <w:sz w:val="20"/>
          <w:szCs w:val="20"/>
        </w:rPr>
        <w:t>media</w:t>
      </w:r>
      <w:r w:rsidR="007D08D7">
        <w:rPr>
          <w:rFonts w:ascii="Arial" w:hAnsi="Arial" w:cs="Arial"/>
          <w:sz w:val="20"/>
          <w:szCs w:val="20"/>
        </w:rPr>
        <w:t xml:space="preserve"> formats that can be applied</w:t>
      </w:r>
      <w:r>
        <w:rPr>
          <w:rFonts w:ascii="Arial" w:hAnsi="Arial" w:cs="Arial"/>
          <w:sz w:val="20"/>
          <w:szCs w:val="20"/>
        </w:rPr>
        <w:t xml:space="preserve"> to capture the user in 3D volumetric format include 2D+/RGBD (&gt;2.7 Mbps for 1 camera, &gt;5.4 Mbps for 2 cameras), 3D Mesh (~30 Mbps) and 3D VPCC / GPCC (5-50 Mbps). </w:t>
      </w:r>
      <w:r w:rsidRPr="007E47B2">
        <w:rPr>
          <w:rFonts w:ascii="Arial" w:hAnsi="Arial" w:cs="Arial"/>
          <w:sz w:val="20"/>
          <w:szCs w:val="20"/>
        </w:rPr>
        <w:t xml:space="preserve">The media processor can be </w:t>
      </w:r>
      <w:r>
        <w:rPr>
          <w:rFonts w:ascii="Arial" w:hAnsi="Arial" w:cs="Arial"/>
          <w:sz w:val="20"/>
          <w:szCs w:val="20"/>
        </w:rPr>
        <w:t xml:space="preserve">located centrally or distributed </w:t>
      </w:r>
      <w:r w:rsidRPr="007E47B2">
        <w:rPr>
          <w:rFonts w:ascii="Arial" w:hAnsi="Arial" w:cs="Arial"/>
          <w:sz w:val="20"/>
          <w:szCs w:val="20"/>
        </w:rPr>
        <w:t>the edge</w:t>
      </w:r>
      <w:r>
        <w:rPr>
          <w:rFonts w:ascii="Arial" w:hAnsi="Arial" w:cs="Arial"/>
          <w:sz w:val="20"/>
          <w:szCs w:val="20"/>
        </w:rPr>
        <w:t>.</w:t>
      </w:r>
      <w:r w:rsidR="008F3FEB">
        <w:rPr>
          <w:rFonts w:ascii="Arial" w:hAnsi="Arial" w:cs="Arial"/>
          <w:sz w:val="20"/>
          <w:szCs w:val="20"/>
        </w:rPr>
        <w:t xml:space="preserve"> </w:t>
      </w:r>
      <w:r>
        <w:rPr>
          <w:rFonts w:ascii="Arial" w:hAnsi="Arial" w:cs="Arial"/>
          <w:sz w:val="20"/>
          <w:szCs w:val="20"/>
        </w:rPr>
        <w:t xml:space="preserve">Additionally, the </w:t>
      </w:r>
      <w:r w:rsidR="007D08D7">
        <w:rPr>
          <w:rFonts w:ascii="Arial" w:hAnsi="Arial" w:cs="Arial"/>
          <w:sz w:val="20"/>
          <w:szCs w:val="20"/>
        </w:rPr>
        <w:t>service/traffic flow</w:t>
      </w:r>
      <w:r>
        <w:rPr>
          <w:rFonts w:ascii="Arial" w:hAnsi="Arial" w:cs="Arial"/>
          <w:sz w:val="20"/>
          <w:szCs w:val="20"/>
        </w:rPr>
        <w:t xml:space="preserve"> between the XR clients/</w:t>
      </w:r>
      <w:r w:rsidR="007D08D7">
        <w:rPr>
          <w:rFonts w:ascii="Arial" w:hAnsi="Arial" w:cs="Arial"/>
          <w:sz w:val="20"/>
          <w:szCs w:val="20"/>
        </w:rPr>
        <w:t>users</w:t>
      </w:r>
      <w:r>
        <w:rPr>
          <w:rFonts w:ascii="Arial" w:hAnsi="Arial" w:cs="Arial"/>
          <w:sz w:val="20"/>
          <w:szCs w:val="20"/>
        </w:rPr>
        <w:t xml:space="preserve"> via the</w:t>
      </w:r>
      <w:r w:rsidR="007D08D7">
        <w:rPr>
          <w:rFonts w:ascii="Arial" w:hAnsi="Arial" w:cs="Arial"/>
          <w:sz w:val="20"/>
          <w:szCs w:val="20"/>
        </w:rPr>
        <w:t xml:space="preserve"> in-network</w:t>
      </w:r>
      <w:r>
        <w:rPr>
          <w:rFonts w:ascii="Arial" w:hAnsi="Arial" w:cs="Arial"/>
          <w:sz w:val="20"/>
          <w:szCs w:val="20"/>
        </w:rPr>
        <w:t xml:space="preserve"> media processor is expected to be </w:t>
      </w:r>
      <w:proofErr w:type="gramStart"/>
      <w:r>
        <w:rPr>
          <w:rFonts w:ascii="Arial" w:hAnsi="Arial" w:cs="Arial"/>
          <w:sz w:val="20"/>
          <w:szCs w:val="20"/>
        </w:rPr>
        <w:t>similar to</w:t>
      </w:r>
      <w:proofErr w:type="gramEnd"/>
      <w:r>
        <w:rPr>
          <w:rFonts w:ascii="Arial" w:hAnsi="Arial" w:cs="Arial"/>
          <w:sz w:val="20"/>
          <w:szCs w:val="20"/>
        </w:rPr>
        <w:t xml:space="preserve"> the AR2 and XR conversational use cases. </w:t>
      </w:r>
      <w:r w:rsidRPr="00881363">
        <w:rPr>
          <w:rFonts w:ascii="Arial" w:hAnsi="Arial" w:cs="Arial"/>
          <w:sz w:val="20"/>
          <w:szCs w:val="20"/>
        </w:rPr>
        <w:t>Joining a</w:t>
      </w:r>
      <w:r>
        <w:rPr>
          <w:rFonts w:ascii="Arial" w:hAnsi="Arial" w:cs="Arial"/>
          <w:sz w:val="20"/>
          <w:szCs w:val="20"/>
        </w:rPr>
        <w:t>n</w:t>
      </w:r>
      <w:r w:rsidRPr="00881363">
        <w:rPr>
          <w:rFonts w:ascii="Arial" w:hAnsi="Arial" w:cs="Arial"/>
          <w:sz w:val="20"/>
          <w:szCs w:val="20"/>
        </w:rPr>
        <w:t xml:space="preserve"> </w:t>
      </w:r>
      <w:r>
        <w:rPr>
          <w:rFonts w:ascii="Arial" w:hAnsi="Arial" w:cs="Arial"/>
          <w:sz w:val="20"/>
          <w:szCs w:val="20"/>
        </w:rPr>
        <w:t xml:space="preserve">XR </w:t>
      </w:r>
      <w:r w:rsidRPr="00881363">
        <w:rPr>
          <w:rFonts w:ascii="Arial" w:hAnsi="Arial" w:cs="Arial"/>
          <w:sz w:val="20"/>
          <w:szCs w:val="20"/>
        </w:rPr>
        <w:t xml:space="preserve">conference session may result in a download peak at the beginning </w:t>
      </w:r>
      <w:r w:rsidR="007D08D7">
        <w:rPr>
          <w:rFonts w:ascii="Arial" w:hAnsi="Arial" w:cs="Arial"/>
          <w:sz w:val="20"/>
          <w:szCs w:val="20"/>
        </w:rPr>
        <w:t>for</w:t>
      </w:r>
      <w:r w:rsidRPr="00881363">
        <w:rPr>
          <w:rFonts w:ascii="Arial" w:hAnsi="Arial" w:cs="Arial"/>
          <w:sz w:val="20"/>
          <w:szCs w:val="20"/>
        </w:rPr>
        <w:t xml:space="preserve"> download</w:t>
      </w:r>
      <w:r w:rsidR="007D08D7">
        <w:rPr>
          <w:rFonts w:ascii="Arial" w:hAnsi="Arial" w:cs="Arial"/>
          <w:sz w:val="20"/>
          <w:szCs w:val="20"/>
        </w:rPr>
        <w:t>ing</w:t>
      </w:r>
      <w:r w:rsidRPr="00881363">
        <w:rPr>
          <w:rFonts w:ascii="Arial" w:hAnsi="Arial" w:cs="Arial"/>
          <w:sz w:val="20"/>
          <w:szCs w:val="20"/>
        </w:rPr>
        <w:t xml:space="preserve"> the virtual environment and associated media objects within the XR application. Throughout the rest of the </w:t>
      </w:r>
      <w:r>
        <w:rPr>
          <w:rFonts w:ascii="Arial" w:hAnsi="Arial" w:cs="Arial"/>
          <w:sz w:val="20"/>
          <w:szCs w:val="20"/>
        </w:rPr>
        <w:t>session</w:t>
      </w:r>
      <w:r w:rsidRPr="00881363">
        <w:rPr>
          <w:rFonts w:ascii="Arial" w:hAnsi="Arial" w:cs="Arial"/>
          <w:sz w:val="20"/>
          <w:szCs w:val="20"/>
        </w:rPr>
        <w:t xml:space="preserve">, </w:t>
      </w:r>
      <w:r>
        <w:rPr>
          <w:rFonts w:ascii="Arial" w:hAnsi="Arial" w:cs="Arial"/>
          <w:sz w:val="20"/>
          <w:szCs w:val="20"/>
        </w:rPr>
        <w:t xml:space="preserve">data </w:t>
      </w:r>
      <w:r w:rsidRPr="00881363">
        <w:rPr>
          <w:rFonts w:ascii="Arial" w:hAnsi="Arial" w:cs="Arial"/>
          <w:sz w:val="20"/>
          <w:szCs w:val="20"/>
        </w:rPr>
        <w:t xml:space="preserve">rates </w:t>
      </w:r>
      <w:r>
        <w:rPr>
          <w:rFonts w:ascii="Arial" w:hAnsi="Arial" w:cs="Arial"/>
          <w:sz w:val="20"/>
          <w:szCs w:val="20"/>
        </w:rPr>
        <w:t>can</w:t>
      </w:r>
      <w:r w:rsidRPr="00881363">
        <w:rPr>
          <w:rFonts w:ascii="Arial" w:hAnsi="Arial" w:cs="Arial"/>
          <w:sz w:val="20"/>
          <w:szCs w:val="20"/>
        </w:rPr>
        <w:t xml:space="preserve"> vary depending on number of</w:t>
      </w:r>
      <w:r>
        <w:rPr>
          <w:rFonts w:ascii="Arial" w:hAnsi="Arial" w:cs="Arial"/>
          <w:sz w:val="20"/>
          <w:szCs w:val="20"/>
        </w:rPr>
        <w:t xml:space="preserve"> users</w:t>
      </w:r>
      <w:r w:rsidRPr="00881363">
        <w:rPr>
          <w:rFonts w:ascii="Arial" w:hAnsi="Arial" w:cs="Arial"/>
          <w:sz w:val="20"/>
          <w:szCs w:val="20"/>
        </w:rPr>
        <w:t>, upload format of th</w:t>
      </w:r>
      <w:r>
        <w:rPr>
          <w:rFonts w:ascii="Arial" w:hAnsi="Arial" w:cs="Arial"/>
          <w:sz w:val="20"/>
          <w:szCs w:val="20"/>
        </w:rPr>
        <w:t>e</w:t>
      </w:r>
      <w:r w:rsidRPr="00881363">
        <w:rPr>
          <w:rFonts w:ascii="Arial" w:hAnsi="Arial" w:cs="Arial"/>
          <w:sz w:val="20"/>
          <w:szCs w:val="20"/>
        </w:rPr>
        <w:t xml:space="preserve"> users, and refresh </w:t>
      </w:r>
      <w:r>
        <w:rPr>
          <w:rFonts w:ascii="Arial" w:hAnsi="Arial" w:cs="Arial"/>
          <w:sz w:val="20"/>
          <w:szCs w:val="20"/>
        </w:rPr>
        <w:t xml:space="preserve">rates </w:t>
      </w:r>
      <w:r w:rsidRPr="00881363">
        <w:rPr>
          <w:rFonts w:ascii="Arial" w:hAnsi="Arial" w:cs="Arial"/>
          <w:sz w:val="20"/>
          <w:szCs w:val="20"/>
        </w:rPr>
        <w:t>of virtual 2D/3D objects/environment.</w:t>
      </w:r>
      <w:r w:rsidRPr="007E47B2">
        <w:rPr>
          <w:rFonts w:ascii="Arial" w:hAnsi="Arial" w:cs="Arial"/>
          <w:sz w:val="20"/>
          <w:szCs w:val="20"/>
        </w:rPr>
        <w:t xml:space="preserve"> </w:t>
      </w:r>
    </w:p>
    <w:p w14:paraId="407214B6" w14:textId="162AE59F" w:rsidR="0006727A" w:rsidRPr="002A62EA" w:rsidRDefault="0006727A" w:rsidP="0006727A">
      <w:pPr>
        <w:spacing w:after="0"/>
        <w:jc w:val="both"/>
        <w:rPr>
          <w:rFonts w:ascii="Arial" w:hAnsi="Arial" w:cs="Arial"/>
          <w:sz w:val="20"/>
          <w:szCs w:val="20"/>
        </w:rPr>
      </w:pPr>
      <w:r w:rsidRPr="002A62EA">
        <w:rPr>
          <w:rFonts w:ascii="Arial" w:hAnsi="Arial" w:cs="Arial"/>
          <w:b/>
          <w:bCs/>
          <w:sz w:val="20"/>
          <w:szCs w:val="20"/>
        </w:rPr>
        <w:t>Observation</w:t>
      </w:r>
      <w:r>
        <w:rPr>
          <w:rFonts w:ascii="Arial" w:hAnsi="Arial" w:cs="Arial"/>
          <w:b/>
          <w:bCs/>
          <w:sz w:val="20"/>
          <w:szCs w:val="20"/>
        </w:rPr>
        <w:t xml:space="preserve"> </w:t>
      </w:r>
      <w:r w:rsidR="00E84802">
        <w:rPr>
          <w:rFonts w:ascii="Arial" w:hAnsi="Arial" w:cs="Arial"/>
          <w:b/>
          <w:bCs/>
          <w:sz w:val="20"/>
          <w:szCs w:val="20"/>
        </w:rPr>
        <w:t>5</w:t>
      </w:r>
      <w:r w:rsidRPr="002A62EA">
        <w:rPr>
          <w:rFonts w:ascii="Arial" w:hAnsi="Arial" w:cs="Arial"/>
          <w:b/>
          <w:bCs/>
          <w:sz w:val="20"/>
          <w:szCs w:val="20"/>
        </w:rPr>
        <w:t>:</w:t>
      </w:r>
      <w:r w:rsidRPr="002A62EA">
        <w:rPr>
          <w:rFonts w:ascii="Arial" w:hAnsi="Arial" w:cs="Arial"/>
          <w:sz w:val="20"/>
          <w:szCs w:val="20"/>
        </w:rPr>
        <w:t xml:space="preserve"> The traffic</w:t>
      </w:r>
      <w:r>
        <w:rPr>
          <w:rFonts w:ascii="Arial" w:hAnsi="Arial" w:cs="Arial"/>
          <w:sz w:val="20"/>
          <w:szCs w:val="20"/>
        </w:rPr>
        <w:t xml:space="preserve"> characteristics</w:t>
      </w:r>
      <w:r w:rsidRPr="002A62EA">
        <w:rPr>
          <w:rFonts w:ascii="Arial" w:hAnsi="Arial" w:cs="Arial"/>
          <w:sz w:val="20"/>
          <w:szCs w:val="20"/>
        </w:rPr>
        <w:t xml:space="preserve"> </w:t>
      </w:r>
      <w:r>
        <w:rPr>
          <w:rFonts w:ascii="Arial" w:hAnsi="Arial" w:cs="Arial"/>
          <w:sz w:val="20"/>
          <w:szCs w:val="20"/>
        </w:rPr>
        <w:t>of</w:t>
      </w:r>
      <w:r w:rsidRPr="002A62EA">
        <w:rPr>
          <w:rFonts w:ascii="Arial" w:hAnsi="Arial" w:cs="Arial"/>
          <w:sz w:val="20"/>
          <w:szCs w:val="20"/>
        </w:rPr>
        <w:t xml:space="preserve"> </w:t>
      </w:r>
      <w:r>
        <w:rPr>
          <w:rFonts w:ascii="Arial" w:hAnsi="Arial" w:cs="Arial"/>
          <w:sz w:val="20"/>
          <w:szCs w:val="20"/>
        </w:rPr>
        <w:t>XR Conferencing</w:t>
      </w:r>
      <w:r w:rsidRPr="002A62EA">
        <w:rPr>
          <w:rFonts w:ascii="Arial" w:hAnsi="Arial" w:cs="Arial"/>
          <w:sz w:val="20"/>
          <w:szCs w:val="20"/>
        </w:rPr>
        <w:t xml:space="preserve"> </w:t>
      </w:r>
      <w:r>
        <w:rPr>
          <w:rFonts w:ascii="Arial" w:hAnsi="Arial" w:cs="Arial"/>
          <w:sz w:val="20"/>
          <w:szCs w:val="20"/>
        </w:rPr>
        <w:t xml:space="preserve">are </w:t>
      </w:r>
      <w:r w:rsidRPr="002A62EA">
        <w:rPr>
          <w:rFonts w:ascii="Arial" w:hAnsi="Arial" w:cs="Arial"/>
          <w:sz w:val="20"/>
          <w:szCs w:val="20"/>
        </w:rPr>
        <w:t>as follows:</w:t>
      </w:r>
    </w:p>
    <w:p w14:paraId="7391556B" w14:textId="29975AE5" w:rsidR="0006727A" w:rsidRPr="002A62EA" w:rsidRDefault="0006727A" w:rsidP="0006727A">
      <w:pPr>
        <w:pStyle w:val="ListParagraph"/>
        <w:numPr>
          <w:ilvl w:val="0"/>
          <w:numId w:val="8"/>
        </w:numPr>
        <w:jc w:val="both"/>
        <w:rPr>
          <w:rFonts w:ascii="Arial" w:hAnsi="Arial" w:cs="Arial"/>
          <w:sz w:val="20"/>
          <w:szCs w:val="20"/>
        </w:rPr>
      </w:pPr>
      <w:r w:rsidRPr="002A62EA">
        <w:rPr>
          <w:rFonts w:ascii="Arial" w:hAnsi="Arial" w:cs="Arial"/>
          <w:sz w:val="20"/>
          <w:szCs w:val="20"/>
        </w:rPr>
        <w:t>UL: 2D/3D media</w:t>
      </w:r>
      <w:r>
        <w:rPr>
          <w:rFonts w:ascii="Arial" w:hAnsi="Arial" w:cs="Arial"/>
          <w:sz w:val="20"/>
          <w:szCs w:val="20"/>
        </w:rPr>
        <w:t xml:space="preserve">, pose </w:t>
      </w:r>
      <w:r w:rsidRPr="002A62EA">
        <w:rPr>
          <w:rFonts w:ascii="Arial" w:hAnsi="Arial" w:cs="Arial"/>
          <w:sz w:val="20"/>
          <w:szCs w:val="20"/>
        </w:rPr>
        <w:t xml:space="preserve">and/or </w:t>
      </w:r>
      <w:r w:rsidR="00DA291C">
        <w:rPr>
          <w:rFonts w:ascii="Arial" w:hAnsi="Arial" w:cs="Arial"/>
          <w:sz w:val="20"/>
          <w:szCs w:val="20"/>
        </w:rPr>
        <w:t xml:space="preserve">real-time </w:t>
      </w:r>
      <w:r w:rsidRPr="002A62EA">
        <w:rPr>
          <w:rFonts w:ascii="Arial" w:hAnsi="Arial" w:cs="Arial"/>
          <w:sz w:val="20"/>
          <w:szCs w:val="20"/>
        </w:rPr>
        <w:t>video of user</w:t>
      </w:r>
      <w:r w:rsidR="00DA291C">
        <w:rPr>
          <w:rFonts w:ascii="Arial" w:hAnsi="Arial" w:cs="Arial"/>
          <w:sz w:val="20"/>
          <w:szCs w:val="20"/>
        </w:rPr>
        <w:t xml:space="preserve"> </w:t>
      </w:r>
    </w:p>
    <w:p w14:paraId="2986D8C4" w14:textId="4A3A54B2" w:rsidR="0006727A" w:rsidRPr="00B84DF9" w:rsidRDefault="0006727A" w:rsidP="0006727A">
      <w:pPr>
        <w:pStyle w:val="ListParagraph"/>
        <w:numPr>
          <w:ilvl w:val="1"/>
          <w:numId w:val="8"/>
        </w:numPr>
        <w:jc w:val="both"/>
        <w:rPr>
          <w:rFonts w:ascii="Arial" w:hAnsi="Arial" w:cs="Arial"/>
          <w:sz w:val="20"/>
          <w:szCs w:val="20"/>
        </w:rPr>
      </w:pPr>
      <w:r>
        <w:rPr>
          <w:rFonts w:ascii="Arial" w:hAnsi="Arial" w:cs="Arial"/>
          <w:sz w:val="20"/>
          <w:szCs w:val="20"/>
        </w:rPr>
        <w:t xml:space="preserve">Large packet size, </w:t>
      </w:r>
      <w:r w:rsidRPr="002A62EA">
        <w:rPr>
          <w:rFonts w:ascii="Arial" w:hAnsi="Arial" w:cs="Arial"/>
          <w:sz w:val="20"/>
          <w:szCs w:val="20"/>
        </w:rPr>
        <w:t>Data rate</w:t>
      </w:r>
      <w:r w:rsidR="007D08D7">
        <w:rPr>
          <w:rFonts w:ascii="Arial" w:hAnsi="Arial" w:cs="Arial"/>
          <w:sz w:val="20"/>
          <w:szCs w:val="20"/>
        </w:rPr>
        <w:t>:</w:t>
      </w:r>
      <w:r w:rsidRPr="002A62EA">
        <w:rPr>
          <w:rFonts w:ascii="Arial" w:hAnsi="Arial" w:cs="Arial"/>
          <w:sz w:val="20"/>
          <w:szCs w:val="20"/>
        </w:rPr>
        <w:t xml:space="preserve"> 2.7 – 50 Mbps</w:t>
      </w:r>
      <w:r>
        <w:rPr>
          <w:rFonts w:ascii="Arial" w:hAnsi="Arial" w:cs="Arial"/>
          <w:sz w:val="20"/>
          <w:szCs w:val="20"/>
        </w:rPr>
        <w:t>, multi-flow (2D/3D media)</w:t>
      </w:r>
    </w:p>
    <w:p w14:paraId="3536AA73" w14:textId="77777777" w:rsidR="0006727A" w:rsidRDefault="0006727A" w:rsidP="0006727A">
      <w:pPr>
        <w:pStyle w:val="ListParagraph"/>
        <w:numPr>
          <w:ilvl w:val="1"/>
          <w:numId w:val="8"/>
        </w:numPr>
        <w:jc w:val="both"/>
        <w:rPr>
          <w:rFonts w:ascii="Arial" w:hAnsi="Arial" w:cs="Arial"/>
          <w:sz w:val="20"/>
          <w:szCs w:val="20"/>
        </w:rPr>
      </w:pPr>
      <w:r>
        <w:rPr>
          <w:rFonts w:ascii="Arial" w:hAnsi="Arial" w:cs="Arial"/>
          <w:sz w:val="20"/>
          <w:szCs w:val="20"/>
        </w:rPr>
        <w:t>Quasi-p</w:t>
      </w:r>
      <w:r w:rsidRPr="002A62EA">
        <w:rPr>
          <w:rFonts w:ascii="Arial" w:hAnsi="Arial" w:cs="Arial"/>
          <w:sz w:val="20"/>
          <w:szCs w:val="20"/>
        </w:rPr>
        <w:t>eriodic</w:t>
      </w:r>
      <w:r>
        <w:rPr>
          <w:rFonts w:ascii="Arial" w:hAnsi="Arial" w:cs="Arial"/>
          <w:sz w:val="20"/>
          <w:szCs w:val="20"/>
        </w:rPr>
        <w:t xml:space="preserve"> (</w:t>
      </w:r>
      <w:proofErr w:type="spellStart"/>
      <w:r>
        <w:rPr>
          <w:rFonts w:ascii="Arial" w:hAnsi="Arial" w:cs="Arial"/>
          <w:sz w:val="20"/>
          <w:szCs w:val="20"/>
        </w:rPr>
        <w:t>e.g</w:t>
      </w:r>
      <w:proofErr w:type="spellEnd"/>
      <w:r w:rsidRPr="002A62EA">
        <w:rPr>
          <w:rFonts w:ascii="Arial" w:hAnsi="Arial" w:cs="Arial"/>
          <w:sz w:val="20"/>
          <w:szCs w:val="20"/>
        </w:rPr>
        <w:t xml:space="preserve"> 60 to 500 Hz</w:t>
      </w:r>
      <w:r>
        <w:rPr>
          <w:rFonts w:ascii="Arial" w:hAnsi="Arial" w:cs="Arial"/>
          <w:sz w:val="20"/>
          <w:szCs w:val="20"/>
        </w:rPr>
        <w:t>)</w:t>
      </w:r>
    </w:p>
    <w:p w14:paraId="0D35D00D" w14:textId="47D4334C" w:rsidR="0006727A" w:rsidRPr="002A62EA" w:rsidRDefault="0006727A" w:rsidP="0006727A">
      <w:pPr>
        <w:pStyle w:val="ListParagraph"/>
        <w:numPr>
          <w:ilvl w:val="1"/>
          <w:numId w:val="8"/>
        </w:numPr>
        <w:jc w:val="both"/>
        <w:rPr>
          <w:rFonts w:ascii="Arial" w:hAnsi="Arial" w:cs="Arial"/>
          <w:sz w:val="20"/>
          <w:szCs w:val="20"/>
        </w:rPr>
      </w:pPr>
      <w:r>
        <w:rPr>
          <w:rFonts w:ascii="Arial" w:hAnsi="Arial" w:cs="Arial"/>
          <w:sz w:val="20"/>
          <w:szCs w:val="20"/>
        </w:rPr>
        <w:t xml:space="preserve">Low encoder </w:t>
      </w:r>
      <w:r w:rsidR="007D08D7">
        <w:rPr>
          <w:rFonts w:ascii="Arial" w:hAnsi="Arial" w:cs="Arial"/>
          <w:sz w:val="20"/>
          <w:szCs w:val="20"/>
        </w:rPr>
        <w:t>P</w:t>
      </w:r>
      <w:r w:rsidR="00DA291C">
        <w:rPr>
          <w:rFonts w:ascii="Arial" w:hAnsi="Arial" w:cs="Arial"/>
          <w:sz w:val="20"/>
          <w:szCs w:val="20"/>
        </w:rPr>
        <w:t>E</w:t>
      </w:r>
      <w:r w:rsidR="007D08D7">
        <w:rPr>
          <w:rFonts w:ascii="Arial" w:hAnsi="Arial" w:cs="Arial"/>
          <w:sz w:val="20"/>
          <w:szCs w:val="20"/>
        </w:rPr>
        <w:t xml:space="preserve">R: </w:t>
      </w:r>
      <w:r>
        <w:rPr>
          <w:rFonts w:ascii="Arial" w:hAnsi="Arial" w:cs="Arial"/>
          <w:sz w:val="20"/>
          <w:szCs w:val="20"/>
        </w:rPr>
        <w:t>&lt; 10</w:t>
      </w:r>
      <w:r w:rsidRPr="00A26AA8">
        <w:rPr>
          <w:rFonts w:ascii="Arial" w:hAnsi="Arial" w:cs="Arial"/>
          <w:sz w:val="20"/>
          <w:szCs w:val="20"/>
          <w:vertAlign w:val="superscript"/>
        </w:rPr>
        <w:t>-3</w:t>
      </w:r>
    </w:p>
    <w:p w14:paraId="647B4721" w14:textId="60AEEC1D" w:rsidR="0006727A" w:rsidRPr="002A62EA" w:rsidRDefault="0006727A" w:rsidP="0006727A">
      <w:pPr>
        <w:pStyle w:val="ListParagraph"/>
        <w:numPr>
          <w:ilvl w:val="0"/>
          <w:numId w:val="8"/>
        </w:numPr>
        <w:jc w:val="both"/>
        <w:rPr>
          <w:rFonts w:ascii="Arial" w:hAnsi="Arial" w:cs="Arial"/>
          <w:sz w:val="20"/>
          <w:szCs w:val="20"/>
        </w:rPr>
      </w:pPr>
      <w:r w:rsidRPr="002A62EA">
        <w:rPr>
          <w:rFonts w:ascii="Arial" w:hAnsi="Arial" w:cs="Arial"/>
          <w:sz w:val="20"/>
          <w:szCs w:val="20"/>
        </w:rPr>
        <w:t>DL: 2D/3D</w:t>
      </w:r>
      <w:r>
        <w:rPr>
          <w:rFonts w:ascii="Arial" w:hAnsi="Arial" w:cs="Arial"/>
          <w:sz w:val="20"/>
          <w:szCs w:val="20"/>
        </w:rPr>
        <w:t xml:space="preserve"> </w:t>
      </w:r>
      <w:r w:rsidRPr="002A62EA">
        <w:rPr>
          <w:rFonts w:ascii="Arial" w:hAnsi="Arial" w:cs="Arial"/>
          <w:sz w:val="20"/>
          <w:szCs w:val="20"/>
        </w:rPr>
        <w:t>media</w:t>
      </w:r>
      <w:r>
        <w:rPr>
          <w:rFonts w:ascii="Arial" w:hAnsi="Arial" w:cs="Arial"/>
          <w:sz w:val="20"/>
          <w:szCs w:val="20"/>
        </w:rPr>
        <w:t>, pose</w:t>
      </w:r>
      <w:r w:rsidRPr="002A62EA">
        <w:rPr>
          <w:rFonts w:ascii="Arial" w:hAnsi="Arial" w:cs="Arial"/>
          <w:sz w:val="20"/>
          <w:szCs w:val="20"/>
        </w:rPr>
        <w:t xml:space="preserve"> and/or</w:t>
      </w:r>
      <w:r w:rsidR="00DA291C">
        <w:rPr>
          <w:rFonts w:ascii="Arial" w:hAnsi="Arial" w:cs="Arial"/>
          <w:sz w:val="20"/>
          <w:szCs w:val="20"/>
        </w:rPr>
        <w:t xml:space="preserve"> real-time</w:t>
      </w:r>
      <w:r w:rsidRPr="002A62EA">
        <w:rPr>
          <w:rFonts w:ascii="Arial" w:hAnsi="Arial" w:cs="Arial"/>
          <w:sz w:val="20"/>
          <w:szCs w:val="20"/>
        </w:rPr>
        <w:t xml:space="preserve"> video of user</w:t>
      </w:r>
      <w:r>
        <w:rPr>
          <w:rFonts w:ascii="Arial" w:hAnsi="Arial" w:cs="Arial"/>
          <w:sz w:val="20"/>
          <w:szCs w:val="20"/>
        </w:rPr>
        <w:t>, 2D/3D objects/environment (possibly from third party)</w:t>
      </w:r>
    </w:p>
    <w:p w14:paraId="6864B6F8" w14:textId="3AA0185A" w:rsidR="0006727A" w:rsidRDefault="0006727A" w:rsidP="0006727A">
      <w:pPr>
        <w:pStyle w:val="ListParagraph"/>
        <w:numPr>
          <w:ilvl w:val="1"/>
          <w:numId w:val="8"/>
        </w:numPr>
        <w:jc w:val="both"/>
        <w:rPr>
          <w:rFonts w:ascii="Arial" w:hAnsi="Arial" w:cs="Arial"/>
          <w:sz w:val="20"/>
          <w:szCs w:val="20"/>
        </w:rPr>
      </w:pPr>
      <w:r>
        <w:rPr>
          <w:rFonts w:ascii="Arial" w:hAnsi="Arial" w:cs="Arial"/>
          <w:sz w:val="20"/>
          <w:szCs w:val="20"/>
        </w:rPr>
        <w:lastRenderedPageBreak/>
        <w:t>L</w:t>
      </w:r>
      <w:r w:rsidRPr="00B84DF9">
        <w:rPr>
          <w:rFonts w:ascii="Arial" w:hAnsi="Arial" w:cs="Arial"/>
          <w:sz w:val="20"/>
          <w:szCs w:val="20"/>
        </w:rPr>
        <w:t xml:space="preserve">arge packet size, Data rate of 2.7 – 50 Mbps, </w:t>
      </w:r>
      <w:r w:rsidR="00550DB2">
        <w:rPr>
          <w:rFonts w:ascii="Arial" w:hAnsi="Arial" w:cs="Arial"/>
          <w:sz w:val="20"/>
          <w:szCs w:val="20"/>
        </w:rPr>
        <w:t xml:space="preserve">E2E </w:t>
      </w:r>
      <w:r w:rsidRPr="00B84DF9">
        <w:rPr>
          <w:rFonts w:ascii="Arial" w:hAnsi="Arial" w:cs="Arial"/>
          <w:sz w:val="20"/>
          <w:szCs w:val="20"/>
        </w:rPr>
        <w:t xml:space="preserve">PDB: </w:t>
      </w:r>
      <w:r>
        <w:rPr>
          <w:rFonts w:ascii="Arial" w:hAnsi="Arial" w:cs="Arial"/>
          <w:sz w:val="20"/>
          <w:szCs w:val="20"/>
        </w:rPr>
        <w:t>&lt;</w:t>
      </w:r>
      <w:r w:rsidRPr="00B84DF9">
        <w:rPr>
          <w:rFonts w:ascii="Arial" w:hAnsi="Arial" w:cs="Arial"/>
          <w:sz w:val="20"/>
          <w:szCs w:val="20"/>
        </w:rPr>
        <w:t>1</w:t>
      </w:r>
      <w:r w:rsidR="00550DB2">
        <w:rPr>
          <w:rFonts w:ascii="Arial" w:hAnsi="Arial" w:cs="Arial"/>
          <w:sz w:val="20"/>
          <w:szCs w:val="20"/>
        </w:rPr>
        <w:t>0</w:t>
      </w:r>
      <w:r w:rsidRPr="00B84DF9">
        <w:rPr>
          <w:rFonts w:ascii="Arial" w:hAnsi="Arial" w:cs="Arial"/>
          <w:sz w:val="20"/>
          <w:szCs w:val="20"/>
        </w:rPr>
        <w:t>0ms, multi-flow (2D/3D media)</w:t>
      </w:r>
    </w:p>
    <w:p w14:paraId="7ACC3D34" w14:textId="77777777" w:rsidR="0006727A" w:rsidRDefault="0006727A" w:rsidP="0006727A">
      <w:pPr>
        <w:pStyle w:val="ListParagraph"/>
        <w:numPr>
          <w:ilvl w:val="1"/>
          <w:numId w:val="8"/>
        </w:numPr>
        <w:jc w:val="both"/>
        <w:rPr>
          <w:rFonts w:ascii="Arial" w:hAnsi="Arial" w:cs="Arial"/>
          <w:sz w:val="20"/>
          <w:szCs w:val="20"/>
        </w:rPr>
      </w:pPr>
      <w:r>
        <w:rPr>
          <w:rFonts w:ascii="Arial" w:hAnsi="Arial" w:cs="Arial"/>
          <w:sz w:val="20"/>
          <w:szCs w:val="20"/>
        </w:rPr>
        <w:t>Quasi-p</w:t>
      </w:r>
      <w:r w:rsidRPr="00B84DF9">
        <w:rPr>
          <w:rFonts w:ascii="Arial" w:hAnsi="Arial" w:cs="Arial"/>
          <w:sz w:val="20"/>
          <w:szCs w:val="20"/>
        </w:rPr>
        <w:t>eriodic (</w:t>
      </w:r>
      <w:proofErr w:type="spellStart"/>
      <w:r w:rsidRPr="00B84DF9">
        <w:rPr>
          <w:rFonts w:ascii="Arial" w:hAnsi="Arial" w:cs="Arial"/>
          <w:sz w:val="20"/>
          <w:szCs w:val="20"/>
        </w:rPr>
        <w:t>e.g</w:t>
      </w:r>
      <w:proofErr w:type="spellEnd"/>
      <w:r w:rsidRPr="00B84DF9">
        <w:rPr>
          <w:rFonts w:ascii="Arial" w:hAnsi="Arial" w:cs="Arial"/>
          <w:sz w:val="20"/>
          <w:szCs w:val="20"/>
        </w:rPr>
        <w:t xml:space="preserve"> 60 to 500 Hz)</w:t>
      </w:r>
    </w:p>
    <w:p w14:paraId="0854F06D" w14:textId="2A3A0A8F" w:rsidR="0006727A" w:rsidRPr="00A26AA8" w:rsidRDefault="0006727A" w:rsidP="0006727A">
      <w:pPr>
        <w:pStyle w:val="ListParagraph"/>
        <w:numPr>
          <w:ilvl w:val="1"/>
          <w:numId w:val="8"/>
        </w:numPr>
        <w:jc w:val="both"/>
        <w:rPr>
          <w:rFonts w:ascii="Arial" w:hAnsi="Arial" w:cs="Arial"/>
          <w:sz w:val="20"/>
          <w:szCs w:val="20"/>
        </w:rPr>
      </w:pPr>
      <w:r>
        <w:rPr>
          <w:rFonts w:ascii="Arial" w:hAnsi="Arial" w:cs="Arial"/>
          <w:sz w:val="20"/>
          <w:szCs w:val="20"/>
        </w:rPr>
        <w:t xml:space="preserve">Low encoder </w:t>
      </w:r>
      <w:r w:rsidR="007D08D7">
        <w:rPr>
          <w:rFonts w:ascii="Arial" w:hAnsi="Arial" w:cs="Arial"/>
          <w:sz w:val="20"/>
          <w:szCs w:val="20"/>
        </w:rPr>
        <w:t>P</w:t>
      </w:r>
      <w:r w:rsidR="00DA291C">
        <w:rPr>
          <w:rFonts w:ascii="Arial" w:hAnsi="Arial" w:cs="Arial"/>
          <w:sz w:val="20"/>
          <w:szCs w:val="20"/>
        </w:rPr>
        <w:t>E</w:t>
      </w:r>
      <w:r w:rsidR="007D08D7">
        <w:rPr>
          <w:rFonts w:ascii="Arial" w:hAnsi="Arial" w:cs="Arial"/>
          <w:sz w:val="20"/>
          <w:szCs w:val="20"/>
        </w:rPr>
        <w:t xml:space="preserve">R: </w:t>
      </w:r>
      <w:r>
        <w:rPr>
          <w:rFonts w:ascii="Arial" w:hAnsi="Arial" w:cs="Arial"/>
          <w:sz w:val="20"/>
          <w:szCs w:val="20"/>
        </w:rPr>
        <w:t>&lt; 10</w:t>
      </w:r>
      <w:r w:rsidRPr="007E47B2">
        <w:rPr>
          <w:rFonts w:ascii="Arial" w:hAnsi="Arial" w:cs="Arial"/>
          <w:sz w:val="20"/>
          <w:szCs w:val="20"/>
          <w:vertAlign w:val="superscript"/>
        </w:rPr>
        <w:t>-3</w:t>
      </w:r>
    </w:p>
    <w:p w14:paraId="0BE2861E" w14:textId="77777777" w:rsidR="0006727A" w:rsidRDefault="0006727A" w:rsidP="00CE3FE6"/>
    <w:p w14:paraId="7E1F4E42" w14:textId="71AF7207" w:rsidR="00474F77" w:rsidRDefault="00474F77" w:rsidP="00D15F55">
      <w:pPr>
        <w:pStyle w:val="Heading3"/>
        <w:numPr>
          <w:ilvl w:val="0"/>
          <w:numId w:val="0"/>
        </w:numPr>
        <w:ind w:left="720" w:hanging="720"/>
      </w:pPr>
      <w:r>
        <w:t>2.</w:t>
      </w:r>
      <w:r w:rsidR="0006727A">
        <w:t>6</w:t>
      </w:r>
      <w:r>
        <w:t xml:space="preserve"> Cloud Gaming (CG)</w:t>
      </w:r>
    </w:p>
    <w:p w14:paraId="08642151" w14:textId="7297430F" w:rsidR="00474F77" w:rsidRPr="002A62EA" w:rsidRDefault="00474F77" w:rsidP="00F572EA">
      <w:pPr>
        <w:jc w:val="both"/>
        <w:rPr>
          <w:rFonts w:ascii="Arial" w:hAnsi="Arial" w:cs="Arial"/>
          <w:sz w:val="20"/>
          <w:szCs w:val="20"/>
        </w:rPr>
      </w:pPr>
      <w:r w:rsidRPr="002A62EA">
        <w:rPr>
          <w:rFonts w:ascii="Arial" w:hAnsi="Arial" w:cs="Arial"/>
          <w:sz w:val="20"/>
          <w:szCs w:val="20"/>
        </w:rPr>
        <w:t xml:space="preserve">CG applications </w:t>
      </w:r>
      <w:r w:rsidR="00012DBF" w:rsidRPr="002A62EA">
        <w:rPr>
          <w:rFonts w:ascii="Arial" w:hAnsi="Arial" w:cs="Arial"/>
          <w:sz w:val="20"/>
          <w:szCs w:val="20"/>
        </w:rPr>
        <w:t xml:space="preserve">(e.g. 5G online gaming) </w:t>
      </w:r>
      <w:r w:rsidRPr="002A62EA">
        <w:rPr>
          <w:rFonts w:ascii="Arial" w:hAnsi="Arial" w:cs="Arial"/>
          <w:sz w:val="20"/>
          <w:szCs w:val="20"/>
        </w:rPr>
        <w:t xml:space="preserve">predominantly rely on adaptive streaming architecture where the rendered video/media in network is streamed to a thin client in the device (e.g. smartphone, tablet). In a typical </w:t>
      </w:r>
      <w:r w:rsidR="000A79DB" w:rsidRPr="002A62EA">
        <w:rPr>
          <w:rFonts w:ascii="Arial" w:hAnsi="Arial" w:cs="Arial"/>
          <w:sz w:val="20"/>
          <w:szCs w:val="20"/>
        </w:rPr>
        <w:t>service</w:t>
      </w:r>
      <w:r w:rsidR="005A53D7">
        <w:rPr>
          <w:rFonts w:ascii="Arial" w:hAnsi="Arial" w:cs="Arial"/>
          <w:sz w:val="20"/>
          <w:szCs w:val="20"/>
        </w:rPr>
        <w:t>/traffic</w:t>
      </w:r>
      <w:r w:rsidRPr="002A62EA">
        <w:rPr>
          <w:rFonts w:ascii="Arial" w:hAnsi="Arial" w:cs="Arial"/>
          <w:sz w:val="20"/>
          <w:szCs w:val="20"/>
        </w:rPr>
        <w:t xml:space="preserve"> flow for CG, the XR device sends the pose information </w:t>
      </w:r>
      <w:r w:rsidR="001F64AA">
        <w:rPr>
          <w:rFonts w:ascii="Arial" w:hAnsi="Arial" w:cs="Arial"/>
          <w:sz w:val="20"/>
          <w:szCs w:val="20"/>
        </w:rPr>
        <w:t xml:space="preserve">(e.g. 100 to 250B) related to viewport </w:t>
      </w:r>
      <w:r w:rsidR="000A79DB" w:rsidRPr="002A62EA">
        <w:rPr>
          <w:rFonts w:ascii="Arial" w:hAnsi="Arial" w:cs="Arial"/>
          <w:sz w:val="20"/>
          <w:szCs w:val="20"/>
        </w:rPr>
        <w:t xml:space="preserve">periodically </w:t>
      </w:r>
      <w:r w:rsidRPr="002A62EA">
        <w:rPr>
          <w:rFonts w:ascii="Arial" w:hAnsi="Arial" w:cs="Arial"/>
          <w:sz w:val="20"/>
          <w:szCs w:val="20"/>
        </w:rPr>
        <w:t xml:space="preserve">in UL </w:t>
      </w:r>
      <w:r w:rsidR="000A79DB" w:rsidRPr="002A62EA">
        <w:rPr>
          <w:rFonts w:ascii="Arial" w:hAnsi="Arial" w:cs="Arial"/>
          <w:sz w:val="20"/>
          <w:szCs w:val="20"/>
        </w:rPr>
        <w:t>(e.g. 0.</w:t>
      </w:r>
      <w:r w:rsidR="001F64AA">
        <w:rPr>
          <w:rFonts w:ascii="Arial" w:hAnsi="Arial" w:cs="Arial"/>
          <w:sz w:val="20"/>
          <w:szCs w:val="20"/>
        </w:rPr>
        <w:t>1</w:t>
      </w:r>
      <w:r w:rsidR="000A79DB" w:rsidRPr="002A62EA">
        <w:rPr>
          <w:rFonts w:ascii="Arial" w:hAnsi="Arial" w:cs="Arial"/>
          <w:sz w:val="20"/>
          <w:szCs w:val="20"/>
        </w:rPr>
        <w:t xml:space="preserve"> – </w:t>
      </w:r>
      <w:r w:rsidR="001F64AA">
        <w:rPr>
          <w:rFonts w:ascii="Arial" w:hAnsi="Arial" w:cs="Arial"/>
          <w:sz w:val="20"/>
          <w:szCs w:val="20"/>
        </w:rPr>
        <w:t>1</w:t>
      </w:r>
      <w:r w:rsidR="000A79DB" w:rsidRPr="002A62EA">
        <w:rPr>
          <w:rFonts w:ascii="Arial" w:hAnsi="Arial" w:cs="Arial"/>
          <w:sz w:val="20"/>
          <w:szCs w:val="20"/>
        </w:rPr>
        <w:t xml:space="preserve">Mbps, 60 – 500 Hz) </w:t>
      </w:r>
      <w:r w:rsidRPr="002A62EA">
        <w:rPr>
          <w:rFonts w:ascii="Arial" w:hAnsi="Arial" w:cs="Arial"/>
          <w:sz w:val="20"/>
          <w:szCs w:val="20"/>
        </w:rPr>
        <w:t xml:space="preserve">to the XR server. The generated </w:t>
      </w:r>
      <w:r w:rsidR="001F64AA">
        <w:rPr>
          <w:rFonts w:ascii="Arial" w:hAnsi="Arial" w:cs="Arial"/>
          <w:sz w:val="20"/>
          <w:szCs w:val="20"/>
        </w:rPr>
        <w:t xml:space="preserve">viewport-related video/media </w:t>
      </w:r>
      <w:r w:rsidR="00C3219F">
        <w:rPr>
          <w:rFonts w:ascii="Arial" w:hAnsi="Arial" w:cs="Arial"/>
          <w:sz w:val="20"/>
          <w:szCs w:val="20"/>
        </w:rPr>
        <w:t xml:space="preserve">(e.g.1500B) </w:t>
      </w:r>
      <w:r w:rsidRPr="002A62EA">
        <w:rPr>
          <w:rFonts w:ascii="Arial" w:hAnsi="Arial" w:cs="Arial"/>
          <w:sz w:val="20"/>
          <w:szCs w:val="20"/>
        </w:rPr>
        <w:t xml:space="preserve">is encoded/compressed </w:t>
      </w:r>
      <w:r w:rsidR="00F572EA" w:rsidRPr="002A62EA">
        <w:rPr>
          <w:rFonts w:ascii="Arial" w:hAnsi="Arial" w:cs="Arial"/>
          <w:sz w:val="20"/>
          <w:szCs w:val="20"/>
        </w:rPr>
        <w:t xml:space="preserve">(e.g. H.264/265 video) </w:t>
      </w:r>
      <w:r w:rsidRPr="002A62EA">
        <w:rPr>
          <w:rFonts w:ascii="Arial" w:hAnsi="Arial" w:cs="Arial"/>
          <w:sz w:val="20"/>
          <w:szCs w:val="20"/>
        </w:rPr>
        <w:t xml:space="preserve">and sent </w:t>
      </w:r>
      <w:r w:rsidR="000A79DB" w:rsidRPr="002A62EA">
        <w:rPr>
          <w:rFonts w:ascii="Arial" w:hAnsi="Arial" w:cs="Arial"/>
          <w:sz w:val="20"/>
          <w:szCs w:val="20"/>
        </w:rPr>
        <w:t>quasi-peri</w:t>
      </w:r>
      <w:r w:rsidR="002F32C5">
        <w:rPr>
          <w:rFonts w:ascii="Arial" w:hAnsi="Arial" w:cs="Arial"/>
          <w:sz w:val="20"/>
          <w:szCs w:val="20"/>
        </w:rPr>
        <w:t>o</w:t>
      </w:r>
      <w:r w:rsidR="000A79DB" w:rsidRPr="002A62EA">
        <w:rPr>
          <w:rFonts w:ascii="Arial" w:hAnsi="Arial" w:cs="Arial"/>
          <w:sz w:val="20"/>
          <w:szCs w:val="20"/>
        </w:rPr>
        <w:t xml:space="preserve">dically </w:t>
      </w:r>
      <w:r w:rsidRPr="002A62EA">
        <w:rPr>
          <w:rFonts w:ascii="Arial" w:hAnsi="Arial" w:cs="Arial"/>
          <w:sz w:val="20"/>
          <w:szCs w:val="20"/>
        </w:rPr>
        <w:t xml:space="preserve">by the XR server in DL </w:t>
      </w:r>
      <w:r w:rsidR="00F572EA" w:rsidRPr="002A62EA">
        <w:rPr>
          <w:rFonts w:ascii="Arial" w:hAnsi="Arial" w:cs="Arial"/>
          <w:sz w:val="20"/>
          <w:szCs w:val="20"/>
        </w:rPr>
        <w:t xml:space="preserve">(e.g. </w:t>
      </w:r>
      <w:r w:rsidR="00C3219F">
        <w:rPr>
          <w:rFonts w:ascii="Arial" w:hAnsi="Arial" w:cs="Arial"/>
          <w:sz w:val="20"/>
          <w:szCs w:val="20"/>
        </w:rPr>
        <w:t>30</w:t>
      </w:r>
      <w:r w:rsidR="00F572EA" w:rsidRPr="002A62EA">
        <w:rPr>
          <w:rFonts w:ascii="Arial" w:hAnsi="Arial" w:cs="Arial"/>
          <w:sz w:val="20"/>
          <w:szCs w:val="20"/>
        </w:rPr>
        <w:t xml:space="preserve"> – </w:t>
      </w:r>
      <w:r w:rsidR="00C3219F">
        <w:rPr>
          <w:rFonts w:ascii="Arial" w:hAnsi="Arial" w:cs="Arial"/>
          <w:sz w:val="20"/>
          <w:szCs w:val="20"/>
        </w:rPr>
        <w:t>45</w:t>
      </w:r>
      <w:r w:rsidR="00F572EA" w:rsidRPr="002A62EA">
        <w:rPr>
          <w:rFonts w:ascii="Arial" w:hAnsi="Arial" w:cs="Arial"/>
          <w:sz w:val="20"/>
          <w:szCs w:val="20"/>
        </w:rPr>
        <w:t xml:space="preserve"> Mbps, </w:t>
      </w:r>
      <w:r w:rsidR="003B2182" w:rsidRPr="003B2182">
        <w:rPr>
          <w:rFonts w:ascii="Arial" w:hAnsi="Arial" w:cs="Arial"/>
          <w:sz w:val="20"/>
          <w:szCs w:val="20"/>
        </w:rPr>
        <w:t>30</w:t>
      </w:r>
      <w:r w:rsidR="00F572EA" w:rsidRPr="003B2182">
        <w:rPr>
          <w:rFonts w:ascii="Arial" w:hAnsi="Arial" w:cs="Arial"/>
          <w:sz w:val="20"/>
          <w:szCs w:val="20"/>
        </w:rPr>
        <w:t>/</w:t>
      </w:r>
      <w:r w:rsidR="003B2182" w:rsidRPr="003B2182">
        <w:rPr>
          <w:rFonts w:ascii="Arial" w:hAnsi="Arial" w:cs="Arial"/>
          <w:sz w:val="20"/>
          <w:szCs w:val="20"/>
        </w:rPr>
        <w:t>50/</w:t>
      </w:r>
      <w:r w:rsidR="00F572EA" w:rsidRPr="003B2182">
        <w:rPr>
          <w:rFonts w:ascii="Arial" w:hAnsi="Arial" w:cs="Arial"/>
          <w:sz w:val="20"/>
          <w:szCs w:val="20"/>
        </w:rPr>
        <w:t>60/</w:t>
      </w:r>
      <w:r w:rsidR="003B2182" w:rsidRPr="003B2182">
        <w:rPr>
          <w:rFonts w:ascii="Arial" w:hAnsi="Arial" w:cs="Arial"/>
          <w:sz w:val="20"/>
          <w:szCs w:val="20"/>
        </w:rPr>
        <w:t>90/</w:t>
      </w:r>
      <w:r w:rsidR="00F572EA" w:rsidRPr="003B2182">
        <w:rPr>
          <w:rFonts w:ascii="Arial" w:hAnsi="Arial" w:cs="Arial"/>
          <w:sz w:val="20"/>
          <w:szCs w:val="20"/>
        </w:rPr>
        <w:t>120fps</w:t>
      </w:r>
      <w:r w:rsidR="005A53D7" w:rsidRPr="003B2182">
        <w:rPr>
          <w:rFonts w:ascii="Arial" w:hAnsi="Arial" w:cs="Arial"/>
          <w:sz w:val="20"/>
          <w:szCs w:val="20"/>
        </w:rPr>
        <w:t>,</w:t>
      </w:r>
      <w:r w:rsidR="005A53D7">
        <w:rPr>
          <w:rFonts w:ascii="Arial" w:hAnsi="Arial" w:cs="Arial"/>
          <w:sz w:val="20"/>
          <w:szCs w:val="20"/>
        </w:rPr>
        <w:t xml:space="preserve"> P</w:t>
      </w:r>
      <w:r w:rsidR="00DA291C">
        <w:rPr>
          <w:rFonts w:ascii="Arial" w:hAnsi="Arial" w:cs="Arial"/>
          <w:sz w:val="20"/>
          <w:szCs w:val="20"/>
        </w:rPr>
        <w:t>E</w:t>
      </w:r>
      <w:r w:rsidR="005A53D7">
        <w:rPr>
          <w:rFonts w:ascii="Arial" w:hAnsi="Arial" w:cs="Arial"/>
          <w:sz w:val="20"/>
          <w:szCs w:val="20"/>
        </w:rPr>
        <w:t xml:space="preserve">R: </w:t>
      </w:r>
      <w:r w:rsidR="005A53D7" w:rsidRPr="00C3219F">
        <w:rPr>
          <w:rFonts w:ascii="Arial" w:hAnsi="Arial" w:cs="Arial"/>
          <w:sz w:val="20"/>
          <w:szCs w:val="20"/>
        </w:rPr>
        <w:t>10e-3</w:t>
      </w:r>
      <w:r w:rsidR="00F572EA" w:rsidRPr="002A62EA">
        <w:rPr>
          <w:rFonts w:ascii="Arial" w:hAnsi="Arial" w:cs="Arial"/>
          <w:sz w:val="20"/>
          <w:szCs w:val="20"/>
        </w:rPr>
        <w:t>)</w:t>
      </w:r>
      <w:r w:rsidR="001F64AA">
        <w:rPr>
          <w:rFonts w:ascii="Arial" w:hAnsi="Arial" w:cs="Arial"/>
          <w:sz w:val="20"/>
          <w:szCs w:val="20"/>
        </w:rPr>
        <w:t>. The received video/media</w:t>
      </w:r>
      <w:r w:rsidR="00F572EA" w:rsidRPr="002A62EA">
        <w:rPr>
          <w:rFonts w:ascii="Arial" w:hAnsi="Arial" w:cs="Arial"/>
          <w:sz w:val="20"/>
          <w:szCs w:val="20"/>
        </w:rPr>
        <w:t xml:space="preserve"> </w:t>
      </w:r>
      <w:r w:rsidR="001F64AA">
        <w:rPr>
          <w:rFonts w:ascii="Arial" w:hAnsi="Arial" w:cs="Arial"/>
          <w:sz w:val="20"/>
          <w:szCs w:val="20"/>
        </w:rPr>
        <w:t xml:space="preserve">is then </w:t>
      </w:r>
      <w:r w:rsidRPr="002A62EA">
        <w:rPr>
          <w:rFonts w:ascii="Arial" w:hAnsi="Arial" w:cs="Arial"/>
          <w:sz w:val="20"/>
          <w:szCs w:val="20"/>
        </w:rPr>
        <w:t>render</w:t>
      </w:r>
      <w:r w:rsidR="001F64AA">
        <w:rPr>
          <w:rFonts w:ascii="Arial" w:hAnsi="Arial" w:cs="Arial"/>
          <w:sz w:val="20"/>
          <w:szCs w:val="20"/>
        </w:rPr>
        <w:t>ed</w:t>
      </w:r>
      <w:r w:rsidRPr="002A62EA">
        <w:rPr>
          <w:rFonts w:ascii="Arial" w:hAnsi="Arial" w:cs="Arial"/>
          <w:sz w:val="20"/>
          <w:szCs w:val="20"/>
        </w:rPr>
        <w:t xml:space="preserve"> in the XR device upon decoding and processing. The </w:t>
      </w:r>
      <w:r w:rsidR="00C3219F">
        <w:rPr>
          <w:rFonts w:ascii="Arial" w:hAnsi="Arial" w:cs="Arial"/>
          <w:sz w:val="20"/>
          <w:szCs w:val="20"/>
        </w:rPr>
        <w:t>RTT</w:t>
      </w:r>
      <w:r w:rsidRPr="002A62EA">
        <w:rPr>
          <w:rFonts w:ascii="Arial" w:hAnsi="Arial" w:cs="Arial"/>
          <w:sz w:val="20"/>
          <w:szCs w:val="20"/>
        </w:rPr>
        <w:t xml:space="preserve"> latency for supporting </w:t>
      </w:r>
      <w:r w:rsidR="00D54275">
        <w:rPr>
          <w:rFonts w:ascii="Arial" w:hAnsi="Arial" w:cs="Arial"/>
          <w:sz w:val="20"/>
          <w:szCs w:val="20"/>
        </w:rPr>
        <w:t xml:space="preserve">certain high-end </w:t>
      </w:r>
      <w:r w:rsidRPr="002A62EA">
        <w:rPr>
          <w:rFonts w:ascii="Arial" w:hAnsi="Arial" w:cs="Arial"/>
          <w:sz w:val="20"/>
          <w:szCs w:val="20"/>
        </w:rPr>
        <w:t>CG applications (</w:t>
      </w:r>
      <w:r w:rsidR="00D54275">
        <w:rPr>
          <w:rFonts w:ascii="Arial" w:hAnsi="Arial" w:cs="Arial"/>
          <w:sz w:val="20"/>
          <w:szCs w:val="20"/>
        </w:rPr>
        <w:t xml:space="preserve">e.g. Category D: </w:t>
      </w:r>
      <w:r w:rsidR="00D54275" w:rsidRPr="00D54275">
        <w:rPr>
          <w:rFonts w:ascii="Arial" w:hAnsi="Arial" w:cs="Arial"/>
          <w:sz w:val="20"/>
          <w:szCs w:val="20"/>
        </w:rPr>
        <w:t xml:space="preserve">photo-realistic or natural video </w:t>
      </w:r>
      <w:proofErr w:type="gramStart"/>
      <w:r w:rsidR="00D54275" w:rsidRPr="00D54275">
        <w:rPr>
          <w:rFonts w:ascii="Arial" w:hAnsi="Arial" w:cs="Arial"/>
          <w:sz w:val="20"/>
          <w:szCs w:val="20"/>
        </w:rPr>
        <w:t>games</w:t>
      </w:r>
      <w:r w:rsidR="00D54275" w:rsidRPr="00D54275" w:rsidDel="00D54275">
        <w:rPr>
          <w:rFonts w:ascii="Arial" w:hAnsi="Arial" w:cs="Arial"/>
          <w:sz w:val="20"/>
          <w:szCs w:val="20"/>
        </w:rPr>
        <w:t xml:space="preserve"> </w:t>
      </w:r>
      <w:r w:rsidRPr="002A62EA">
        <w:rPr>
          <w:rFonts w:ascii="Arial" w:hAnsi="Arial" w:cs="Arial"/>
          <w:sz w:val="20"/>
          <w:szCs w:val="20"/>
        </w:rPr>
        <w:t>)</w:t>
      </w:r>
      <w:proofErr w:type="gramEnd"/>
      <w:r w:rsidRPr="002A62EA">
        <w:rPr>
          <w:rFonts w:ascii="Arial" w:hAnsi="Arial" w:cs="Arial"/>
          <w:sz w:val="20"/>
          <w:szCs w:val="20"/>
        </w:rPr>
        <w:t xml:space="preserve"> </w:t>
      </w:r>
      <w:r w:rsidR="00D54275">
        <w:rPr>
          <w:rFonts w:ascii="Arial" w:hAnsi="Arial" w:cs="Arial"/>
          <w:sz w:val="20"/>
          <w:szCs w:val="20"/>
        </w:rPr>
        <w:t xml:space="preserve">is </w:t>
      </w:r>
      <w:r w:rsidRPr="002A62EA">
        <w:rPr>
          <w:rFonts w:ascii="Arial" w:hAnsi="Arial" w:cs="Arial"/>
          <w:sz w:val="20"/>
          <w:szCs w:val="20"/>
        </w:rPr>
        <w:t>determined by the roundtrip interaction delay (e.g. 50ms).</w:t>
      </w:r>
      <w:r w:rsidR="00D54275">
        <w:rPr>
          <w:rFonts w:ascii="Arial" w:hAnsi="Arial" w:cs="Arial"/>
          <w:sz w:val="20"/>
          <w:szCs w:val="20"/>
        </w:rPr>
        <w:t xml:space="preserve"> For other CG applications (e.g. Category A, B, C), the uplink PDB is 10ms and downlink streaming PDB can range from 50ms to 200ms. </w:t>
      </w:r>
      <w:r w:rsidRPr="002A62EA">
        <w:rPr>
          <w:rFonts w:ascii="Arial" w:hAnsi="Arial" w:cs="Arial"/>
          <w:sz w:val="20"/>
          <w:szCs w:val="20"/>
        </w:rPr>
        <w:t xml:space="preserve"> </w:t>
      </w:r>
    </w:p>
    <w:p w14:paraId="6B9E73BA" w14:textId="50211978" w:rsidR="00474F77" w:rsidRPr="002A62EA" w:rsidRDefault="00F572EA" w:rsidP="00474F77">
      <w:pPr>
        <w:spacing w:after="0"/>
        <w:rPr>
          <w:rFonts w:ascii="Arial" w:hAnsi="Arial" w:cs="Arial"/>
          <w:sz w:val="20"/>
          <w:szCs w:val="20"/>
        </w:rPr>
      </w:pPr>
      <w:r w:rsidRPr="002A62EA">
        <w:rPr>
          <w:rFonts w:ascii="Arial" w:hAnsi="Arial" w:cs="Arial"/>
          <w:b/>
          <w:bCs/>
          <w:sz w:val="20"/>
          <w:szCs w:val="20"/>
        </w:rPr>
        <w:t>Observation</w:t>
      </w:r>
      <w:r w:rsidR="00276287">
        <w:rPr>
          <w:rFonts w:ascii="Arial" w:hAnsi="Arial" w:cs="Arial"/>
          <w:b/>
          <w:bCs/>
          <w:sz w:val="20"/>
          <w:szCs w:val="20"/>
        </w:rPr>
        <w:t xml:space="preserve"> </w:t>
      </w:r>
      <w:r w:rsidR="00E84802">
        <w:rPr>
          <w:rFonts w:ascii="Arial" w:hAnsi="Arial" w:cs="Arial"/>
          <w:b/>
          <w:bCs/>
          <w:sz w:val="20"/>
          <w:szCs w:val="20"/>
        </w:rPr>
        <w:t>6</w:t>
      </w:r>
      <w:r w:rsidRPr="002A62EA">
        <w:rPr>
          <w:rFonts w:ascii="Arial" w:hAnsi="Arial" w:cs="Arial"/>
          <w:b/>
          <w:bCs/>
          <w:sz w:val="20"/>
          <w:szCs w:val="20"/>
        </w:rPr>
        <w:t>:</w:t>
      </w:r>
      <w:r w:rsidRPr="002A62EA">
        <w:rPr>
          <w:rFonts w:ascii="Arial" w:hAnsi="Arial" w:cs="Arial"/>
          <w:sz w:val="20"/>
          <w:szCs w:val="20"/>
        </w:rPr>
        <w:t xml:space="preserve"> </w:t>
      </w:r>
      <w:r w:rsidR="00474F77" w:rsidRPr="002A62EA">
        <w:rPr>
          <w:rFonts w:ascii="Arial" w:hAnsi="Arial" w:cs="Arial"/>
          <w:sz w:val="20"/>
          <w:szCs w:val="20"/>
        </w:rPr>
        <w:t xml:space="preserve">The </w:t>
      </w:r>
      <w:r w:rsidR="00276287">
        <w:rPr>
          <w:rFonts w:ascii="Arial" w:hAnsi="Arial" w:cs="Arial"/>
          <w:sz w:val="20"/>
          <w:szCs w:val="20"/>
        </w:rPr>
        <w:t xml:space="preserve">traffic characteristics of </w:t>
      </w:r>
      <w:r w:rsidR="00474F77" w:rsidRPr="002A62EA">
        <w:rPr>
          <w:rFonts w:ascii="Arial" w:hAnsi="Arial" w:cs="Arial"/>
          <w:sz w:val="20"/>
          <w:szCs w:val="20"/>
        </w:rPr>
        <w:t xml:space="preserve">CG </w:t>
      </w:r>
      <w:r w:rsidR="00276287">
        <w:rPr>
          <w:rFonts w:ascii="Arial" w:hAnsi="Arial" w:cs="Arial"/>
          <w:sz w:val="20"/>
          <w:szCs w:val="20"/>
        </w:rPr>
        <w:t xml:space="preserve">are </w:t>
      </w:r>
      <w:r w:rsidR="00474F77" w:rsidRPr="002A62EA">
        <w:rPr>
          <w:rFonts w:ascii="Arial" w:hAnsi="Arial" w:cs="Arial"/>
          <w:sz w:val="20"/>
          <w:szCs w:val="20"/>
        </w:rPr>
        <w:t>as follows</w:t>
      </w:r>
      <w:r w:rsidRPr="002A62EA">
        <w:rPr>
          <w:rFonts w:ascii="Arial" w:hAnsi="Arial" w:cs="Arial"/>
          <w:sz w:val="20"/>
          <w:szCs w:val="20"/>
        </w:rPr>
        <w:t>:</w:t>
      </w:r>
    </w:p>
    <w:p w14:paraId="38CAA4D3" w14:textId="13300916" w:rsidR="00474F77" w:rsidRPr="002A62EA" w:rsidRDefault="00474F77" w:rsidP="00474F77">
      <w:pPr>
        <w:pStyle w:val="ListParagraph"/>
        <w:numPr>
          <w:ilvl w:val="0"/>
          <w:numId w:val="8"/>
        </w:numPr>
        <w:rPr>
          <w:rFonts w:ascii="Arial" w:hAnsi="Arial" w:cs="Arial"/>
          <w:sz w:val="20"/>
          <w:szCs w:val="20"/>
        </w:rPr>
      </w:pPr>
      <w:r w:rsidRPr="002A62EA">
        <w:rPr>
          <w:rFonts w:ascii="Arial" w:hAnsi="Arial" w:cs="Arial"/>
          <w:sz w:val="20"/>
          <w:szCs w:val="20"/>
        </w:rPr>
        <w:t xml:space="preserve">UL: </w:t>
      </w:r>
      <w:r w:rsidR="00CF40AA" w:rsidRPr="002A62EA">
        <w:rPr>
          <w:rFonts w:ascii="Arial" w:hAnsi="Arial" w:cs="Arial"/>
          <w:sz w:val="20"/>
          <w:szCs w:val="20"/>
        </w:rPr>
        <w:t>Pose/viewport information</w:t>
      </w:r>
    </w:p>
    <w:p w14:paraId="05714792" w14:textId="6BC26B69" w:rsidR="001F64AA" w:rsidRDefault="001F64AA" w:rsidP="00CF40AA">
      <w:pPr>
        <w:pStyle w:val="ListParagraph"/>
        <w:numPr>
          <w:ilvl w:val="1"/>
          <w:numId w:val="8"/>
        </w:numPr>
        <w:rPr>
          <w:rFonts w:ascii="Arial" w:hAnsi="Arial" w:cs="Arial"/>
          <w:sz w:val="20"/>
          <w:szCs w:val="20"/>
        </w:rPr>
      </w:pPr>
      <w:r>
        <w:rPr>
          <w:rFonts w:ascii="Arial" w:hAnsi="Arial" w:cs="Arial"/>
          <w:sz w:val="20"/>
          <w:szCs w:val="20"/>
        </w:rPr>
        <w:t xml:space="preserve">Small packet size (e.g. 100 to 250B), </w:t>
      </w:r>
      <w:r w:rsidR="00CF40AA" w:rsidRPr="002A62EA">
        <w:rPr>
          <w:rFonts w:ascii="Arial" w:hAnsi="Arial" w:cs="Arial"/>
          <w:sz w:val="20"/>
          <w:szCs w:val="20"/>
        </w:rPr>
        <w:t>Low dat</w:t>
      </w:r>
      <w:r w:rsidR="004324BF">
        <w:rPr>
          <w:rFonts w:ascii="Arial" w:hAnsi="Arial" w:cs="Arial"/>
          <w:sz w:val="20"/>
          <w:szCs w:val="20"/>
        </w:rPr>
        <w:t>a</w:t>
      </w:r>
      <w:r w:rsidR="00CF40AA" w:rsidRPr="002A62EA">
        <w:rPr>
          <w:rFonts w:ascii="Arial" w:hAnsi="Arial" w:cs="Arial"/>
          <w:sz w:val="20"/>
          <w:szCs w:val="20"/>
        </w:rPr>
        <w:t xml:space="preserve"> rate: 0.</w:t>
      </w:r>
      <w:r>
        <w:rPr>
          <w:rFonts w:ascii="Arial" w:hAnsi="Arial" w:cs="Arial"/>
          <w:sz w:val="20"/>
          <w:szCs w:val="20"/>
        </w:rPr>
        <w:t>1</w:t>
      </w:r>
      <w:r w:rsidR="00CF40AA" w:rsidRPr="002A62EA">
        <w:rPr>
          <w:rFonts w:ascii="Arial" w:hAnsi="Arial" w:cs="Arial"/>
          <w:sz w:val="20"/>
          <w:szCs w:val="20"/>
        </w:rPr>
        <w:t xml:space="preserve"> – </w:t>
      </w:r>
      <w:r>
        <w:rPr>
          <w:rFonts w:ascii="Arial" w:hAnsi="Arial" w:cs="Arial"/>
          <w:sz w:val="20"/>
          <w:szCs w:val="20"/>
        </w:rPr>
        <w:t>1</w:t>
      </w:r>
      <w:r w:rsidR="00CF40AA" w:rsidRPr="002A62EA">
        <w:rPr>
          <w:rFonts w:ascii="Arial" w:hAnsi="Arial" w:cs="Arial"/>
          <w:sz w:val="20"/>
          <w:szCs w:val="20"/>
        </w:rPr>
        <w:t xml:space="preserve"> Mbps, </w:t>
      </w:r>
      <w:r w:rsidR="005A53D7">
        <w:rPr>
          <w:rFonts w:ascii="Arial" w:hAnsi="Arial" w:cs="Arial"/>
          <w:sz w:val="20"/>
          <w:szCs w:val="20"/>
        </w:rPr>
        <w:t xml:space="preserve">PDB: 10ms, </w:t>
      </w:r>
      <w:r>
        <w:rPr>
          <w:rFonts w:ascii="Arial" w:hAnsi="Arial" w:cs="Arial"/>
          <w:sz w:val="20"/>
          <w:szCs w:val="20"/>
        </w:rPr>
        <w:t>single flow</w:t>
      </w:r>
    </w:p>
    <w:p w14:paraId="67564D2B" w14:textId="77777777" w:rsidR="001F64AA" w:rsidRPr="001F64AA" w:rsidRDefault="001F64AA" w:rsidP="001F64AA">
      <w:pPr>
        <w:pStyle w:val="ListParagraph"/>
        <w:numPr>
          <w:ilvl w:val="1"/>
          <w:numId w:val="8"/>
        </w:numPr>
        <w:rPr>
          <w:rFonts w:ascii="Arial" w:hAnsi="Arial" w:cs="Arial"/>
          <w:sz w:val="20"/>
          <w:szCs w:val="20"/>
        </w:rPr>
      </w:pPr>
      <w:r w:rsidRPr="001F64AA">
        <w:rPr>
          <w:rFonts w:ascii="Arial" w:hAnsi="Arial" w:cs="Arial"/>
          <w:sz w:val="20"/>
          <w:szCs w:val="20"/>
        </w:rPr>
        <w:t xml:space="preserve">Periodic (e.g. periodicity range of 60 to 500 Hz) </w:t>
      </w:r>
    </w:p>
    <w:p w14:paraId="22A7CB0D" w14:textId="77777777" w:rsidR="00474F77" w:rsidRPr="002A62EA" w:rsidRDefault="00474F77" w:rsidP="00474F77">
      <w:pPr>
        <w:pStyle w:val="ListParagraph"/>
        <w:numPr>
          <w:ilvl w:val="0"/>
          <w:numId w:val="8"/>
        </w:numPr>
        <w:rPr>
          <w:rFonts w:ascii="Arial" w:hAnsi="Arial" w:cs="Arial"/>
          <w:sz w:val="20"/>
          <w:szCs w:val="20"/>
        </w:rPr>
      </w:pPr>
      <w:r w:rsidRPr="002A62EA">
        <w:rPr>
          <w:rFonts w:ascii="Arial" w:hAnsi="Arial" w:cs="Arial"/>
          <w:sz w:val="20"/>
          <w:szCs w:val="20"/>
        </w:rPr>
        <w:t>DL: 2D/3D media and/or video of user</w:t>
      </w:r>
    </w:p>
    <w:p w14:paraId="06E666E9" w14:textId="7D927AF4" w:rsidR="001F64AA" w:rsidRDefault="00C3219F" w:rsidP="00CF40AA">
      <w:pPr>
        <w:pStyle w:val="ListParagraph"/>
        <w:numPr>
          <w:ilvl w:val="1"/>
          <w:numId w:val="8"/>
        </w:numPr>
        <w:rPr>
          <w:rFonts w:ascii="Arial" w:hAnsi="Arial" w:cs="Arial"/>
          <w:sz w:val="20"/>
          <w:szCs w:val="20"/>
        </w:rPr>
      </w:pPr>
      <w:r>
        <w:rPr>
          <w:rFonts w:ascii="Arial" w:hAnsi="Arial" w:cs="Arial"/>
          <w:sz w:val="20"/>
          <w:szCs w:val="20"/>
        </w:rPr>
        <w:t xml:space="preserve">Large packet size (e.g. max 1500), </w:t>
      </w:r>
      <w:r w:rsidR="00CF40AA" w:rsidRPr="002A62EA">
        <w:rPr>
          <w:rFonts w:ascii="Arial" w:hAnsi="Arial" w:cs="Arial"/>
          <w:sz w:val="20"/>
          <w:szCs w:val="20"/>
        </w:rPr>
        <w:t xml:space="preserve">High data rate </w:t>
      </w:r>
      <w:r>
        <w:rPr>
          <w:rFonts w:ascii="Arial" w:hAnsi="Arial" w:cs="Arial"/>
          <w:sz w:val="20"/>
          <w:szCs w:val="20"/>
        </w:rPr>
        <w:t>30 - 45</w:t>
      </w:r>
      <w:r w:rsidR="00CF40AA" w:rsidRPr="002A62EA">
        <w:rPr>
          <w:rFonts w:ascii="Arial" w:hAnsi="Arial" w:cs="Arial"/>
          <w:sz w:val="20"/>
          <w:szCs w:val="20"/>
        </w:rPr>
        <w:t xml:space="preserve"> Mbps</w:t>
      </w:r>
      <w:r w:rsidR="001F64AA">
        <w:rPr>
          <w:rFonts w:ascii="Arial" w:hAnsi="Arial" w:cs="Arial"/>
          <w:sz w:val="20"/>
          <w:szCs w:val="20"/>
        </w:rPr>
        <w:t>,</w:t>
      </w:r>
      <w:r w:rsidR="005A53D7" w:rsidRPr="005A53D7">
        <w:rPr>
          <w:rFonts w:ascii="Arial" w:hAnsi="Arial" w:cs="Arial"/>
          <w:sz w:val="20"/>
          <w:szCs w:val="20"/>
        </w:rPr>
        <w:t xml:space="preserve"> </w:t>
      </w:r>
      <w:r w:rsidR="005A53D7">
        <w:rPr>
          <w:rFonts w:ascii="Arial" w:hAnsi="Arial" w:cs="Arial"/>
          <w:sz w:val="20"/>
          <w:szCs w:val="20"/>
        </w:rPr>
        <w:t>PDB: 20ms,</w:t>
      </w:r>
      <w:r w:rsidR="001F64AA">
        <w:rPr>
          <w:rFonts w:ascii="Arial" w:hAnsi="Arial" w:cs="Arial"/>
          <w:sz w:val="20"/>
          <w:szCs w:val="20"/>
        </w:rPr>
        <w:t xml:space="preserve"> multi-flow (2D/3D media, video)</w:t>
      </w:r>
      <w:r>
        <w:rPr>
          <w:rFonts w:ascii="Arial" w:hAnsi="Arial" w:cs="Arial"/>
          <w:sz w:val="20"/>
          <w:szCs w:val="20"/>
        </w:rPr>
        <w:t xml:space="preserve"> </w:t>
      </w:r>
    </w:p>
    <w:p w14:paraId="35361C54" w14:textId="16BF8B88" w:rsidR="001F64AA" w:rsidRDefault="001F64AA" w:rsidP="001F64AA">
      <w:pPr>
        <w:pStyle w:val="ListParagraph"/>
        <w:numPr>
          <w:ilvl w:val="1"/>
          <w:numId w:val="8"/>
        </w:numPr>
        <w:rPr>
          <w:rFonts w:ascii="Arial" w:hAnsi="Arial" w:cs="Arial"/>
          <w:sz w:val="20"/>
          <w:szCs w:val="20"/>
        </w:rPr>
      </w:pPr>
      <w:r w:rsidRPr="001F64AA">
        <w:rPr>
          <w:rFonts w:ascii="Arial" w:hAnsi="Arial" w:cs="Arial"/>
          <w:sz w:val="20"/>
          <w:szCs w:val="20"/>
        </w:rPr>
        <w:t xml:space="preserve">Quasi-periodic (e.g. periodicity as a function of frame rate of </w:t>
      </w:r>
      <w:r w:rsidR="00E72EA1">
        <w:rPr>
          <w:rFonts w:ascii="Arial" w:hAnsi="Arial" w:cs="Arial"/>
          <w:sz w:val="20"/>
          <w:szCs w:val="20"/>
        </w:rPr>
        <w:t>30</w:t>
      </w:r>
      <w:r w:rsidR="007E7C6D">
        <w:rPr>
          <w:rFonts w:ascii="Arial" w:hAnsi="Arial" w:cs="Arial"/>
          <w:sz w:val="20"/>
          <w:szCs w:val="20"/>
        </w:rPr>
        <w:t>/50</w:t>
      </w:r>
      <w:r w:rsidR="005A53D7">
        <w:rPr>
          <w:rFonts w:ascii="Arial" w:hAnsi="Arial" w:cs="Arial"/>
          <w:sz w:val="20"/>
          <w:szCs w:val="20"/>
        </w:rPr>
        <w:t>/</w:t>
      </w:r>
      <w:r w:rsidRPr="001F64AA">
        <w:rPr>
          <w:rFonts w:ascii="Arial" w:hAnsi="Arial" w:cs="Arial"/>
          <w:sz w:val="20"/>
          <w:szCs w:val="20"/>
        </w:rPr>
        <w:t>60</w:t>
      </w:r>
      <w:r w:rsidR="005A53D7">
        <w:rPr>
          <w:rFonts w:ascii="Arial" w:hAnsi="Arial" w:cs="Arial"/>
          <w:sz w:val="20"/>
          <w:szCs w:val="20"/>
        </w:rPr>
        <w:t>/</w:t>
      </w:r>
      <w:r w:rsidR="007E7C6D">
        <w:rPr>
          <w:rFonts w:ascii="Arial" w:hAnsi="Arial" w:cs="Arial"/>
          <w:sz w:val="20"/>
          <w:szCs w:val="20"/>
        </w:rPr>
        <w:t>90/</w:t>
      </w:r>
      <w:r w:rsidR="005A53D7">
        <w:rPr>
          <w:rFonts w:ascii="Arial" w:hAnsi="Arial" w:cs="Arial"/>
          <w:sz w:val="20"/>
          <w:szCs w:val="20"/>
        </w:rPr>
        <w:t>120</w:t>
      </w:r>
      <w:r w:rsidRPr="001F64AA">
        <w:rPr>
          <w:rFonts w:ascii="Arial" w:hAnsi="Arial" w:cs="Arial"/>
          <w:sz w:val="20"/>
          <w:szCs w:val="20"/>
        </w:rPr>
        <w:t xml:space="preserve"> fps)</w:t>
      </w:r>
    </w:p>
    <w:p w14:paraId="3A159221" w14:textId="0B54AE63" w:rsidR="005A53D7" w:rsidRPr="001F64AA" w:rsidRDefault="005A53D7" w:rsidP="001F64AA">
      <w:pPr>
        <w:pStyle w:val="ListParagraph"/>
        <w:numPr>
          <w:ilvl w:val="1"/>
          <w:numId w:val="8"/>
        </w:numPr>
        <w:rPr>
          <w:rFonts w:ascii="Arial" w:hAnsi="Arial" w:cs="Arial"/>
          <w:sz w:val="20"/>
          <w:szCs w:val="20"/>
        </w:rPr>
      </w:pPr>
      <w:r w:rsidRPr="00C3219F">
        <w:rPr>
          <w:rFonts w:ascii="Arial" w:hAnsi="Arial" w:cs="Arial"/>
          <w:sz w:val="20"/>
          <w:szCs w:val="20"/>
        </w:rPr>
        <w:t>P</w:t>
      </w:r>
      <w:r w:rsidR="00DA291C">
        <w:rPr>
          <w:rFonts w:ascii="Arial" w:hAnsi="Arial" w:cs="Arial"/>
          <w:sz w:val="20"/>
          <w:szCs w:val="20"/>
        </w:rPr>
        <w:t>E</w:t>
      </w:r>
      <w:r w:rsidRPr="00C3219F">
        <w:rPr>
          <w:rFonts w:ascii="Arial" w:hAnsi="Arial" w:cs="Arial"/>
          <w:sz w:val="20"/>
          <w:szCs w:val="20"/>
        </w:rPr>
        <w:t>R</w:t>
      </w:r>
      <w:r>
        <w:rPr>
          <w:rFonts w:ascii="Arial" w:hAnsi="Arial" w:cs="Arial"/>
          <w:sz w:val="20"/>
          <w:szCs w:val="20"/>
        </w:rPr>
        <w:t xml:space="preserve">: </w:t>
      </w:r>
      <w:r w:rsidRPr="00C3219F">
        <w:rPr>
          <w:rFonts w:ascii="Arial" w:hAnsi="Arial" w:cs="Arial"/>
          <w:sz w:val="20"/>
          <w:szCs w:val="20"/>
        </w:rPr>
        <w:t>10e-3</w:t>
      </w:r>
    </w:p>
    <w:p w14:paraId="2E4DBE41" w14:textId="77777777" w:rsidR="00CA7E7D" w:rsidRDefault="00CA7E7D" w:rsidP="002A56D2">
      <w:pPr>
        <w:pStyle w:val="Caption"/>
        <w:keepNext/>
        <w:spacing w:after="0"/>
        <w:jc w:val="both"/>
        <w:rPr>
          <w:rFonts w:ascii="Arial" w:hAnsi="Arial" w:cs="Arial"/>
          <w:b w:val="0"/>
          <w:bCs w:val="0"/>
          <w:sz w:val="20"/>
          <w:szCs w:val="20"/>
        </w:rPr>
      </w:pPr>
    </w:p>
    <w:p w14:paraId="7D950BDC" w14:textId="6BCBBBC2" w:rsidR="003B2182" w:rsidRPr="003B2182" w:rsidRDefault="003B2182" w:rsidP="003B2182">
      <w:pPr>
        <w:pStyle w:val="Caption"/>
        <w:keepNext/>
        <w:jc w:val="both"/>
        <w:rPr>
          <w:rFonts w:ascii="Arial" w:hAnsi="Arial" w:cs="Arial"/>
          <w:b w:val="0"/>
          <w:bCs w:val="0"/>
          <w:sz w:val="20"/>
          <w:szCs w:val="20"/>
        </w:rPr>
      </w:pPr>
      <w:r w:rsidRPr="00976CEF">
        <w:rPr>
          <w:rFonts w:ascii="Arial" w:hAnsi="Arial" w:cs="Arial"/>
          <w:b w:val="0"/>
          <w:bCs w:val="0"/>
          <w:sz w:val="20"/>
          <w:szCs w:val="20"/>
        </w:rPr>
        <w:t>The key attributes of the traffic related to the XR applications/use cases are summarized in Table 1.</w:t>
      </w:r>
      <w:r>
        <w:rPr>
          <w:rFonts w:ascii="Arial" w:hAnsi="Arial" w:cs="Arial"/>
          <w:b w:val="0"/>
          <w:bCs w:val="0"/>
          <w:sz w:val="20"/>
          <w:szCs w:val="20"/>
        </w:rPr>
        <w:t xml:space="preserve"> </w:t>
      </w:r>
    </w:p>
    <w:p w14:paraId="2CE05002" w14:textId="0E0B760A" w:rsidR="00A83CBE" w:rsidRPr="00A83CBE" w:rsidRDefault="00A83CBE" w:rsidP="00A83CBE">
      <w:pPr>
        <w:pStyle w:val="Caption"/>
        <w:keepNext/>
        <w:rPr>
          <w:sz w:val="22"/>
          <w:szCs w:val="22"/>
        </w:rPr>
      </w:pPr>
      <w:r w:rsidRPr="00A83CBE">
        <w:rPr>
          <w:sz w:val="22"/>
          <w:szCs w:val="22"/>
        </w:rPr>
        <w:t xml:space="preserve">Table </w:t>
      </w:r>
      <w:r w:rsidRPr="00A83CBE">
        <w:rPr>
          <w:sz w:val="22"/>
          <w:szCs w:val="22"/>
        </w:rPr>
        <w:fldChar w:fldCharType="begin"/>
      </w:r>
      <w:r w:rsidRPr="00A83CBE">
        <w:rPr>
          <w:sz w:val="22"/>
          <w:szCs w:val="22"/>
        </w:rPr>
        <w:instrText xml:space="preserve"> SEQ Table \* ARABIC </w:instrText>
      </w:r>
      <w:r w:rsidRPr="00A83CBE">
        <w:rPr>
          <w:sz w:val="22"/>
          <w:szCs w:val="22"/>
        </w:rPr>
        <w:fldChar w:fldCharType="separate"/>
      </w:r>
      <w:r w:rsidR="00285786">
        <w:rPr>
          <w:noProof/>
          <w:sz w:val="22"/>
          <w:szCs w:val="22"/>
        </w:rPr>
        <w:t>1</w:t>
      </w:r>
      <w:r w:rsidRPr="00A83CBE">
        <w:rPr>
          <w:sz w:val="22"/>
          <w:szCs w:val="22"/>
        </w:rPr>
        <w:fldChar w:fldCharType="end"/>
      </w:r>
      <w:r w:rsidRPr="00A83CBE">
        <w:rPr>
          <w:sz w:val="22"/>
          <w:szCs w:val="22"/>
        </w:rPr>
        <w:t>: Traffic Characteristics of XR use cases/applications</w:t>
      </w:r>
    </w:p>
    <w:tbl>
      <w:tblPr>
        <w:tblW w:w="9710" w:type="dxa"/>
        <w:tblCellMar>
          <w:left w:w="0" w:type="dxa"/>
          <w:right w:w="0" w:type="dxa"/>
        </w:tblCellMar>
        <w:tblLook w:val="0600" w:firstRow="0" w:lastRow="0" w:firstColumn="0" w:lastColumn="0" w:noHBand="1" w:noVBand="1"/>
      </w:tblPr>
      <w:tblGrid>
        <w:gridCol w:w="1225"/>
        <w:gridCol w:w="1320"/>
        <w:gridCol w:w="1242"/>
        <w:gridCol w:w="1282"/>
        <w:gridCol w:w="1538"/>
        <w:gridCol w:w="1751"/>
        <w:gridCol w:w="1352"/>
      </w:tblGrid>
      <w:tr w:rsidR="002A62EA" w:rsidRPr="0042431C" w14:paraId="422322D6" w14:textId="77777777" w:rsidTr="00CA7E7D">
        <w:trPr>
          <w:trHeight w:val="301"/>
        </w:trPr>
        <w:tc>
          <w:tcPr>
            <w:tcW w:w="1225" w:type="dxa"/>
            <w:vMerge w:val="restart"/>
            <w:tcBorders>
              <w:top w:val="single" w:sz="8" w:space="0" w:color="000000"/>
              <w:left w:val="single" w:sz="8"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00FBBC02"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Applications (RP-193241)</w:t>
            </w:r>
          </w:p>
        </w:tc>
        <w:tc>
          <w:tcPr>
            <w:tcW w:w="8485" w:type="dxa"/>
            <w:gridSpan w:val="6"/>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546858CA"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themeColor="text1"/>
                <w:kern w:val="24"/>
                <w:sz w:val="18"/>
                <w:szCs w:val="18"/>
                <w:lang w:eastAsia="en-US"/>
              </w:rPr>
              <w:t>Traffic Characteristics</w:t>
            </w:r>
          </w:p>
        </w:tc>
      </w:tr>
      <w:tr w:rsidR="002A62EA" w:rsidRPr="0042431C" w14:paraId="6AAF8ABA" w14:textId="77777777" w:rsidTr="00CA7E7D">
        <w:trPr>
          <w:trHeight w:val="655"/>
        </w:trPr>
        <w:tc>
          <w:tcPr>
            <w:tcW w:w="1225" w:type="dxa"/>
            <w:vMerge/>
            <w:tcBorders>
              <w:top w:val="single" w:sz="8" w:space="0" w:color="000000"/>
              <w:left w:val="single" w:sz="8" w:space="0" w:color="000000"/>
              <w:bottom w:val="single" w:sz="8" w:space="0" w:color="000000"/>
              <w:right w:val="single" w:sz="4" w:space="0" w:color="000000"/>
            </w:tcBorders>
            <w:vAlign w:val="center"/>
            <w:hideMark/>
          </w:tcPr>
          <w:p w14:paraId="58FC4ECC" w14:textId="77777777" w:rsidR="002A62EA" w:rsidRPr="0042431C" w:rsidRDefault="002A62EA" w:rsidP="002A62EA">
            <w:pPr>
              <w:spacing w:after="0" w:line="240" w:lineRule="auto"/>
              <w:rPr>
                <w:rFonts w:ascii="Arial" w:eastAsia="Times New Roman" w:hAnsi="Arial" w:cs="Arial"/>
                <w:sz w:val="18"/>
                <w:szCs w:val="18"/>
                <w:lang w:eastAsia="en-US"/>
              </w:rPr>
            </w:pPr>
          </w:p>
        </w:tc>
        <w:tc>
          <w:tcPr>
            <w:tcW w:w="2562" w:type="dxa"/>
            <w:gridSpan w:val="2"/>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6267C6E4"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 xml:space="preserve">Traffic arrival distribution </w:t>
            </w:r>
          </w:p>
        </w:tc>
        <w:tc>
          <w:tcPr>
            <w:tcW w:w="2820" w:type="dxa"/>
            <w:gridSpan w:val="2"/>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4246106A"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themeColor="text1"/>
                <w:kern w:val="24"/>
                <w:sz w:val="18"/>
                <w:szCs w:val="18"/>
                <w:lang w:eastAsia="en-US"/>
              </w:rPr>
              <w:t xml:space="preserve">Traffic file size distribution </w:t>
            </w:r>
          </w:p>
        </w:tc>
        <w:tc>
          <w:tcPr>
            <w:tcW w:w="3103" w:type="dxa"/>
            <w:gridSpan w:val="2"/>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14F08874" w14:textId="1F41DB1E"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themeColor="text1"/>
                <w:kern w:val="24"/>
                <w:sz w:val="18"/>
                <w:szCs w:val="18"/>
                <w:lang w:eastAsia="en-US"/>
              </w:rPr>
              <w:t xml:space="preserve">Number of </w:t>
            </w:r>
            <w:r w:rsidR="00F71E7C">
              <w:rPr>
                <w:rFonts w:ascii="Arial" w:eastAsia="Times New Roman" w:hAnsi="Arial" w:cs="Arial"/>
                <w:b/>
                <w:bCs/>
                <w:color w:val="000000" w:themeColor="text1"/>
                <w:kern w:val="24"/>
                <w:sz w:val="18"/>
                <w:szCs w:val="18"/>
                <w:lang w:eastAsia="en-US"/>
              </w:rPr>
              <w:t>Data Streams</w:t>
            </w:r>
          </w:p>
        </w:tc>
      </w:tr>
      <w:tr w:rsidR="002A62EA" w:rsidRPr="0042431C" w14:paraId="0DD52B7D" w14:textId="77777777" w:rsidTr="00CA7E7D">
        <w:trPr>
          <w:trHeight w:val="421"/>
        </w:trPr>
        <w:tc>
          <w:tcPr>
            <w:tcW w:w="1225" w:type="dxa"/>
            <w:vMerge/>
            <w:tcBorders>
              <w:top w:val="single" w:sz="8" w:space="0" w:color="000000"/>
              <w:left w:val="single" w:sz="8" w:space="0" w:color="000000"/>
              <w:bottom w:val="single" w:sz="8" w:space="0" w:color="000000"/>
              <w:right w:val="single" w:sz="4" w:space="0" w:color="000000"/>
            </w:tcBorders>
            <w:vAlign w:val="center"/>
            <w:hideMark/>
          </w:tcPr>
          <w:p w14:paraId="6B69F170" w14:textId="77777777" w:rsidR="002A62EA" w:rsidRPr="0042431C" w:rsidRDefault="002A62EA" w:rsidP="002A62EA">
            <w:pPr>
              <w:spacing w:after="0" w:line="240" w:lineRule="auto"/>
              <w:rPr>
                <w:rFonts w:ascii="Arial" w:eastAsia="Times New Roman" w:hAnsi="Arial" w:cs="Arial"/>
                <w:sz w:val="18"/>
                <w:szCs w:val="18"/>
                <w:lang w:eastAsia="en-US"/>
              </w:rPr>
            </w:pPr>
          </w:p>
        </w:tc>
        <w:tc>
          <w:tcPr>
            <w:tcW w:w="1320" w:type="dxa"/>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5A6036CB"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DL</w:t>
            </w:r>
          </w:p>
        </w:tc>
        <w:tc>
          <w:tcPr>
            <w:tcW w:w="1242" w:type="dxa"/>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3822F32C"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UL</w:t>
            </w:r>
          </w:p>
        </w:tc>
        <w:tc>
          <w:tcPr>
            <w:tcW w:w="1282" w:type="dxa"/>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2FD7A844"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DL</w:t>
            </w:r>
          </w:p>
        </w:tc>
        <w:tc>
          <w:tcPr>
            <w:tcW w:w="1538" w:type="dxa"/>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7F5F04E7"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UL</w:t>
            </w:r>
          </w:p>
        </w:tc>
        <w:tc>
          <w:tcPr>
            <w:tcW w:w="1751" w:type="dxa"/>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7B4C07B4"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DL</w:t>
            </w:r>
          </w:p>
        </w:tc>
        <w:tc>
          <w:tcPr>
            <w:tcW w:w="1352" w:type="dxa"/>
            <w:tcBorders>
              <w:top w:val="single" w:sz="8" w:space="0" w:color="000000"/>
              <w:left w:val="single" w:sz="4" w:space="0" w:color="000000"/>
              <w:bottom w:val="single" w:sz="8" w:space="0" w:color="000000"/>
              <w:right w:val="single" w:sz="4" w:space="0" w:color="000000"/>
            </w:tcBorders>
            <w:shd w:val="clear" w:color="auto" w:fill="auto"/>
            <w:tcMar>
              <w:top w:w="15" w:type="dxa"/>
              <w:left w:w="15" w:type="dxa"/>
              <w:bottom w:w="0" w:type="dxa"/>
              <w:right w:w="15" w:type="dxa"/>
            </w:tcMar>
            <w:vAlign w:val="bottom"/>
            <w:hideMark/>
          </w:tcPr>
          <w:p w14:paraId="2ED072E9" w14:textId="77777777" w:rsidR="002A62EA" w:rsidRPr="0042431C" w:rsidRDefault="002A62EA" w:rsidP="002A62EA">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UL</w:t>
            </w:r>
          </w:p>
        </w:tc>
      </w:tr>
      <w:tr w:rsidR="00E50309" w:rsidRPr="0042431C" w14:paraId="735FE18A" w14:textId="77777777" w:rsidTr="00CA7E7D">
        <w:trPr>
          <w:trHeight w:val="1425"/>
        </w:trPr>
        <w:tc>
          <w:tcPr>
            <w:tcW w:w="1225" w:type="dxa"/>
            <w:tcBorders>
              <w:top w:val="single" w:sz="8"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45F221E4" w14:textId="77777777"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VR1</w:t>
            </w:r>
          </w:p>
        </w:tc>
        <w:tc>
          <w:tcPr>
            <w:tcW w:w="1320" w:type="dxa"/>
            <w:tcBorders>
              <w:top w:val="single" w:sz="8"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0B0C9B" w14:textId="087055BD"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Quasi-Periodic with frame rate of 40/60/120 fps</w:t>
            </w:r>
            <w:r w:rsidR="00435CC4" w:rsidRPr="0042431C">
              <w:rPr>
                <w:rFonts w:ascii="Arial" w:hAnsi="Arial" w:cs="Arial"/>
                <w:color w:val="000000" w:themeColor="text1"/>
                <w:kern w:val="24"/>
                <w:sz w:val="18"/>
                <w:szCs w:val="18"/>
              </w:rPr>
              <w:t xml:space="preserve"> (e.g. FTP3)</w:t>
            </w:r>
          </w:p>
        </w:tc>
        <w:tc>
          <w:tcPr>
            <w:tcW w:w="1242"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3EF7BE9" w14:textId="7594B8BB"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Periodic (Pose: 60 to 500 Hz)</w:t>
            </w:r>
          </w:p>
        </w:tc>
        <w:tc>
          <w:tcPr>
            <w:tcW w:w="1282"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5717F2C" w14:textId="2EACFD80"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Large pkt size</w:t>
            </w:r>
            <w:r w:rsidR="00CA7E7D">
              <w:rPr>
                <w:rFonts w:ascii="Arial" w:hAnsi="Arial" w:cs="Arial"/>
                <w:color w:val="000000" w:themeColor="text1"/>
                <w:kern w:val="24"/>
                <w:sz w:val="18"/>
                <w:szCs w:val="18"/>
              </w:rPr>
              <w:t xml:space="preserve"> (1500B) (6</w:t>
            </w:r>
            <w:r w:rsidRPr="0042431C">
              <w:rPr>
                <w:rFonts w:ascii="Arial" w:hAnsi="Arial" w:cs="Arial"/>
                <w:color w:val="000000" w:themeColor="text1"/>
                <w:kern w:val="24"/>
                <w:sz w:val="18"/>
                <w:szCs w:val="18"/>
              </w:rPr>
              <w:t xml:space="preserve"> to </w:t>
            </w:r>
            <w:r w:rsidR="00CA7E7D">
              <w:rPr>
                <w:rFonts w:ascii="Arial" w:hAnsi="Arial" w:cs="Arial"/>
                <w:color w:val="000000" w:themeColor="text1"/>
                <w:kern w:val="24"/>
                <w:sz w:val="18"/>
                <w:szCs w:val="18"/>
              </w:rPr>
              <w:t>18</w:t>
            </w:r>
            <w:r w:rsidRPr="0042431C">
              <w:rPr>
                <w:rFonts w:ascii="Arial" w:hAnsi="Arial" w:cs="Arial"/>
                <w:color w:val="000000" w:themeColor="text1"/>
                <w:kern w:val="24"/>
                <w:sz w:val="18"/>
                <w:szCs w:val="18"/>
              </w:rPr>
              <w:t xml:space="preserve"> Mbps) with Gaussian distribution</w:t>
            </w:r>
          </w:p>
        </w:tc>
        <w:tc>
          <w:tcPr>
            <w:tcW w:w="1538"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29FE2A9" w14:textId="77777777" w:rsidR="00E50309" w:rsidRPr="0042431C" w:rsidRDefault="00E50309" w:rsidP="00E50309">
            <w:pPr>
              <w:pStyle w:val="NormalWeb"/>
              <w:spacing w:before="0" w:beforeAutospacing="0" w:after="0" w:afterAutospacing="0"/>
              <w:jc w:val="center"/>
              <w:textAlignment w:val="bottom"/>
              <w:rPr>
                <w:rFonts w:ascii="Arial" w:hAnsi="Arial" w:cs="Arial"/>
                <w:sz w:val="18"/>
                <w:szCs w:val="18"/>
              </w:rPr>
            </w:pPr>
            <w:r w:rsidRPr="0042431C">
              <w:rPr>
                <w:rFonts w:ascii="Arial" w:hAnsi="Arial" w:cs="Arial"/>
                <w:color w:val="000000" w:themeColor="text1"/>
                <w:kern w:val="24"/>
                <w:sz w:val="18"/>
                <w:szCs w:val="18"/>
              </w:rPr>
              <w:t>Almost constant</w:t>
            </w:r>
          </w:p>
          <w:p w14:paraId="1AC72A64" w14:textId="77777777" w:rsidR="00E50309" w:rsidRPr="0042431C" w:rsidRDefault="00E50309" w:rsidP="00E50309">
            <w:pPr>
              <w:pStyle w:val="NormalWeb"/>
              <w:spacing w:before="0" w:beforeAutospacing="0" w:after="0" w:afterAutospacing="0"/>
              <w:jc w:val="center"/>
              <w:textAlignment w:val="bottom"/>
              <w:rPr>
                <w:rFonts w:ascii="Arial" w:hAnsi="Arial" w:cs="Arial"/>
                <w:sz w:val="18"/>
                <w:szCs w:val="18"/>
              </w:rPr>
            </w:pPr>
            <w:r w:rsidRPr="0042431C">
              <w:rPr>
                <w:rFonts w:ascii="Arial" w:hAnsi="Arial" w:cs="Arial"/>
                <w:color w:val="000000" w:themeColor="text1"/>
                <w:kern w:val="24"/>
                <w:sz w:val="18"/>
                <w:szCs w:val="18"/>
              </w:rPr>
              <w:t xml:space="preserve">Small pkt size (30 to 100B) </w:t>
            </w:r>
          </w:p>
          <w:p w14:paraId="25523CBB" w14:textId="65B1EC42"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(0.5 – 2 Mbps)</w:t>
            </w:r>
          </w:p>
        </w:tc>
        <w:tc>
          <w:tcPr>
            <w:tcW w:w="1751"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EF09871" w14:textId="21B87EB7"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Multi-</w:t>
            </w:r>
            <w:r w:rsidR="00025546">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(video, media metadata) </w:t>
            </w:r>
          </w:p>
        </w:tc>
        <w:tc>
          <w:tcPr>
            <w:tcW w:w="1352" w:type="dxa"/>
            <w:tcBorders>
              <w:top w:val="single" w:sz="8"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F14FDF8" w14:textId="3DE1E5E2"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Single </w:t>
            </w:r>
            <w:r w:rsidR="00025546">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(pose info)</w:t>
            </w:r>
          </w:p>
        </w:tc>
      </w:tr>
      <w:tr w:rsidR="00E50309" w:rsidRPr="0042431C" w14:paraId="3C607DC6" w14:textId="77777777" w:rsidTr="00CA7E7D">
        <w:trPr>
          <w:trHeight w:val="1362"/>
        </w:trPr>
        <w:tc>
          <w:tcPr>
            <w:tcW w:w="122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405C7227" w14:textId="77777777"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VR2</w:t>
            </w:r>
          </w:p>
        </w:tc>
        <w:tc>
          <w:tcPr>
            <w:tcW w:w="1320"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94284C" w14:textId="5DFB53BD"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Quasi-Periodic with periodicity as a function </w:t>
            </w:r>
            <w:proofErr w:type="gramStart"/>
            <w:r w:rsidRPr="0042431C">
              <w:rPr>
                <w:rFonts w:ascii="Arial" w:hAnsi="Arial" w:cs="Arial"/>
                <w:color w:val="000000" w:themeColor="text1"/>
                <w:kern w:val="24"/>
                <w:sz w:val="18"/>
                <w:szCs w:val="18"/>
              </w:rPr>
              <w:t>of  frame</w:t>
            </w:r>
            <w:proofErr w:type="gramEnd"/>
            <w:r w:rsidRPr="0042431C">
              <w:rPr>
                <w:rFonts w:ascii="Arial" w:hAnsi="Arial" w:cs="Arial"/>
                <w:color w:val="000000" w:themeColor="text1"/>
                <w:kern w:val="24"/>
                <w:sz w:val="18"/>
                <w:szCs w:val="18"/>
              </w:rPr>
              <w:t xml:space="preserve"> rate of 60/90 fps, latency &lt;50ms </w:t>
            </w:r>
            <w:r w:rsidR="00435CC4" w:rsidRPr="0042431C">
              <w:rPr>
                <w:rFonts w:ascii="Arial" w:hAnsi="Arial" w:cs="Arial"/>
                <w:color w:val="000000" w:themeColor="text1"/>
                <w:kern w:val="24"/>
                <w:sz w:val="18"/>
                <w:szCs w:val="18"/>
              </w:rPr>
              <w:t>(e.g. FTP3)</w:t>
            </w: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FDAB531" w14:textId="448A078E"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Periodic (Pose: 60 to 500 Hz) </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465DA83" w14:textId="0CEF06DD"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Large pkt size </w:t>
            </w:r>
            <w:r w:rsidR="00E84802">
              <w:rPr>
                <w:rFonts w:ascii="Arial" w:hAnsi="Arial" w:cs="Arial"/>
                <w:color w:val="000000" w:themeColor="text1"/>
                <w:kern w:val="24"/>
                <w:sz w:val="18"/>
                <w:szCs w:val="18"/>
              </w:rPr>
              <w:t xml:space="preserve">(max 1500B) </w:t>
            </w:r>
            <w:r w:rsidRPr="0042431C">
              <w:rPr>
                <w:rFonts w:ascii="Arial" w:hAnsi="Arial" w:cs="Arial"/>
                <w:color w:val="000000" w:themeColor="text1"/>
                <w:kern w:val="24"/>
                <w:sz w:val="18"/>
                <w:szCs w:val="18"/>
              </w:rPr>
              <w:t>(</w:t>
            </w:r>
            <w:r w:rsidR="00CA7E7D">
              <w:rPr>
                <w:rFonts w:ascii="Arial" w:hAnsi="Arial" w:cs="Arial"/>
                <w:color w:val="000000" w:themeColor="text1"/>
                <w:kern w:val="24"/>
                <w:sz w:val="18"/>
                <w:szCs w:val="18"/>
              </w:rPr>
              <w:t>30</w:t>
            </w:r>
            <w:r w:rsidRPr="0042431C">
              <w:rPr>
                <w:rFonts w:ascii="Arial" w:hAnsi="Arial" w:cs="Arial"/>
                <w:color w:val="000000" w:themeColor="text1"/>
                <w:kern w:val="24"/>
                <w:sz w:val="18"/>
                <w:szCs w:val="18"/>
              </w:rPr>
              <w:t xml:space="preserve"> to </w:t>
            </w:r>
            <w:r w:rsidR="00CA7E7D">
              <w:rPr>
                <w:rFonts w:ascii="Arial" w:hAnsi="Arial" w:cs="Arial"/>
                <w:color w:val="000000" w:themeColor="text1"/>
                <w:kern w:val="24"/>
                <w:sz w:val="18"/>
                <w:szCs w:val="18"/>
              </w:rPr>
              <w:t>45</w:t>
            </w:r>
            <w:r w:rsidRPr="0042431C">
              <w:rPr>
                <w:rFonts w:ascii="Arial" w:hAnsi="Arial" w:cs="Arial"/>
                <w:color w:val="000000" w:themeColor="text1"/>
                <w:kern w:val="24"/>
                <w:sz w:val="18"/>
                <w:szCs w:val="18"/>
              </w:rPr>
              <w:t xml:space="preserve"> Mbps) with Gaussian distribution</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27CB8E4" w14:textId="62D23700"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Small pkt size (30 to 100B) (0.5 – 2 Mbps)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CDF2D8" w14:textId="1F7C9159"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Multi-</w:t>
            </w:r>
            <w:r w:rsidR="00025546">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(video, media metadata)  </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28EA3784" w14:textId="1E3CD9CF"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Single </w:t>
            </w:r>
            <w:r w:rsidR="00025546">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(pose info)</w:t>
            </w:r>
          </w:p>
        </w:tc>
      </w:tr>
      <w:tr w:rsidR="00E50309" w:rsidRPr="0042431C" w14:paraId="1C7007CB" w14:textId="77777777" w:rsidTr="00CA7E7D">
        <w:trPr>
          <w:trHeight w:val="612"/>
        </w:trPr>
        <w:tc>
          <w:tcPr>
            <w:tcW w:w="122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5CC5DEF5" w14:textId="77777777"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lastRenderedPageBreak/>
              <w:t>AR1</w:t>
            </w:r>
          </w:p>
        </w:tc>
        <w:tc>
          <w:tcPr>
            <w:tcW w:w="1320" w:type="dxa"/>
            <w:tcBorders>
              <w:top w:val="single" w:sz="4" w:space="0" w:color="000000"/>
              <w:left w:val="single" w:sz="8"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E074887" w14:textId="2380FB26"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lang w:val="it-IT"/>
              </w:rPr>
              <w:t xml:space="preserve">Quasi-Periodic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68762F9E" w14:textId="4F683385"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rPr>
              <w:t>Periodic (Pose: 60 to 500 Hz</w:t>
            </w:r>
            <w:r w:rsidR="00DF7C5C" w:rsidRPr="0042431C">
              <w:rPr>
                <w:rFonts w:ascii="Arial" w:hAnsi="Arial" w:cs="Arial"/>
                <w:color w:val="000000" w:themeColor="text1"/>
                <w:kern w:val="24"/>
                <w:sz w:val="18"/>
                <w:szCs w:val="18"/>
              </w:rPr>
              <w:t xml:space="preserve"> and</w:t>
            </w:r>
            <w:r w:rsidRPr="0042431C">
              <w:rPr>
                <w:rFonts w:ascii="Arial" w:hAnsi="Arial" w:cs="Arial"/>
                <w:color w:val="000000" w:themeColor="text1"/>
                <w:kern w:val="24"/>
                <w:sz w:val="18"/>
                <w:szCs w:val="18"/>
              </w:rPr>
              <w:t xml:space="preserve"> Scene</w:t>
            </w:r>
            <w:r w:rsidR="00DF7C5C" w:rsidRPr="0042431C">
              <w:rPr>
                <w:rFonts w:ascii="Arial" w:hAnsi="Arial" w:cs="Arial"/>
                <w:color w:val="000000" w:themeColor="text1"/>
                <w:kern w:val="24"/>
                <w:sz w:val="18"/>
                <w:szCs w:val="18"/>
              </w:rPr>
              <w:t xml:space="preserve"> update</w:t>
            </w:r>
            <w:r w:rsidRPr="0042431C">
              <w:rPr>
                <w:rFonts w:ascii="Arial" w:hAnsi="Arial" w:cs="Arial"/>
                <w:color w:val="000000" w:themeColor="text1"/>
                <w:kern w:val="24"/>
                <w:sz w:val="18"/>
                <w:szCs w:val="18"/>
              </w:rPr>
              <w:t xml:space="preserve">: 10Hz) </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90DB2AB" w14:textId="0B2A3664"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Large pkt size </w:t>
            </w:r>
            <w:r w:rsidRPr="0042431C">
              <w:rPr>
                <w:rFonts w:ascii="Arial" w:hAnsi="Arial" w:cs="Arial"/>
                <w:color w:val="000000" w:themeColor="text1"/>
                <w:kern w:val="24"/>
                <w:sz w:val="18"/>
                <w:szCs w:val="18"/>
                <w:lang w:val="it-IT"/>
              </w:rPr>
              <w:t>(25 to 100 Mbps)</w:t>
            </w:r>
            <w:r w:rsidRPr="0042431C">
              <w:rPr>
                <w:rFonts w:ascii="Arial" w:hAnsi="Arial" w:cs="Arial"/>
                <w:color w:val="000000" w:themeColor="text1"/>
                <w:kern w:val="24"/>
                <w:sz w:val="18"/>
                <w:szCs w:val="18"/>
              </w:rPr>
              <w:t xml:space="preserve"> with Pareto distribution</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D8BFDAC" w14:textId="3F2BF899" w:rsidR="00E50309" w:rsidRPr="0042431C" w:rsidRDefault="00E50309" w:rsidP="00E50309">
            <w:pPr>
              <w:spacing w:after="0" w:line="240" w:lineRule="auto"/>
              <w:jc w:val="center"/>
              <w:rPr>
                <w:rFonts w:ascii="Arial" w:eastAsia="Times New Roman" w:hAnsi="Arial" w:cs="Arial"/>
                <w:sz w:val="18"/>
                <w:szCs w:val="18"/>
                <w:lang w:eastAsia="en-US"/>
              </w:rPr>
            </w:pPr>
            <w:proofErr w:type="gramStart"/>
            <w:r w:rsidRPr="0042431C">
              <w:rPr>
                <w:rFonts w:ascii="Arial" w:hAnsi="Arial" w:cs="Arial"/>
                <w:color w:val="000000" w:themeColor="text1"/>
                <w:kern w:val="24"/>
                <w:sz w:val="18"/>
                <w:szCs w:val="18"/>
              </w:rPr>
              <w:t>Small  pkt</w:t>
            </w:r>
            <w:proofErr w:type="gramEnd"/>
            <w:r w:rsidRPr="0042431C">
              <w:rPr>
                <w:rFonts w:ascii="Arial" w:hAnsi="Arial" w:cs="Arial"/>
                <w:color w:val="000000" w:themeColor="text1"/>
                <w:kern w:val="24"/>
                <w:sz w:val="18"/>
                <w:szCs w:val="18"/>
              </w:rPr>
              <w:t xml:space="preserve"> size(30 to 100B : 0.5 to 2Mbps) to Large (Video/Scene: 25- 100Mbps)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E8F8820" w14:textId="33C5C759"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lang w:val="it-IT"/>
              </w:rPr>
              <w:t>Multi-</w:t>
            </w:r>
            <w:r w:rsidR="00025546">
              <w:rPr>
                <w:rFonts w:ascii="Arial" w:hAnsi="Arial" w:cs="Arial"/>
                <w:color w:val="000000" w:themeColor="text1"/>
                <w:kern w:val="24"/>
                <w:sz w:val="18"/>
                <w:szCs w:val="18"/>
                <w:lang w:val="it-IT"/>
              </w:rPr>
              <w:t>stream</w:t>
            </w:r>
            <w:r w:rsidRPr="0042431C">
              <w:rPr>
                <w:rFonts w:ascii="Arial" w:hAnsi="Arial" w:cs="Arial"/>
                <w:color w:val="000000" w:themeColor="text1"/>
                <w:kern w:val="24"/>
                <w:sz w:val="18"/>
                <w:szCs w:val="18"/>
                <w:lang w:val="it-IT"/>
              </w:rPr>
              <w:t xml:space="preserve"> (video, media metadata) </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36608E5" w14:textId="08E0D130"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rPr>
              <w:t>Single/Multi-</w:t>
            </w:r>
            <w:r w:rsidR="00025546">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(pose and video)</w:t>
            </w:r>
          </w:p>
        </w:tc>
      </w:tr>
      <w:tr w:rsidR="00E50309" w:rsidRPr="0042431C" w14:paraId="2FEED6C8" w14:textId="77777777" w:rsidTr="00CA7E7D">
        <w:trPr>
          <w:trHeight w:val="824"/>
        </w:trPr>
        <w:tc>
          <w:tcPr>
            <w:tcW w:w="122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10E7BEFB" w14:textId="77777777"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AR2</w:t>
            </w:r>
          </w:p>
        </w:tc>
        <w:tc>
          <w:tcPr>
            <w:tcW w:w="1320" w:type="dxa"/>
            <w:tcBorders>
              <w:top w:val="single" w:sz="4" w:space="0" w:color="000000"/>
              <w:left w:val="single" w:sz="8"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5965A8F" w14:textId="7F8C3870"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Quasi-Periodic </w:t>
            </w: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41CDC58" w14:textId="37ED69C1"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Quasi-Periodic </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323DDEE2" w14:textId="415E2EE7" w:rsidR="00E50309" w:rsidRPr="0042431C" w:rsidRDefault="00E50309" w:rsidP="00E50309">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Large pkt size (2.7 to 50 Mbps)</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0A9C3F73" w14:textId="29FED73F"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rPr>
              <w:t>Large pkt size (2.7 to 50 Mbps)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273ACCDC" w14:textId="457D81EA"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lang w:val="it-IT"/>
              </w:rPr>
              <w:t>Multi-</w:t>
            </w:r>
            <w:r w:rsidR="00025546">
              <w:rPr>
                <w:rFonts w:ascii="Arial" w:hAnsi="Arial" w:cs="Arial"/>
                <w:color w:val="000000" w:themeColor="text1"/>
                <w:kern w:val="24"/>
                <w:sz w:val="18"/>
                <w:szCs w:val="18"/>
                <w:lang w:val="it-IT"/>
              </w:rPr>
              <w:t>stream</w:t>
            </w:r>
            <w:r w:rsidRPr="0042431C">
              <w:rPr>
                <w:rFonts w:ascii="Arial" w:hAnsi="Arial" w:cs="Arial"/>
                <w:color w:val="000000" w:themeColor="text1"/>
                <w:kern w:val="24"/>
                <w:sz w:val="18"/>
                <w:szCs w:val="18"/>
                <w:lang w:val="it-IT"/>
              </w:rPr>
              <w:t xml:space="preserve"> (pose, video/media metadata) </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15" w:type="dxa"/>
              <w:left w:w="108" w:type="dxa"/>
              <w:bottom w:w="0" w:type="dxa"/>
              <w:right w:w="108" w:type="dxa"/>
            </w:tcMar>
            <w:vAlign w:val="center"/>
            <w:hideMark/>
          </w:tcPr>
          <w:p w14:paraId="15D1E299" w14:textId="7AEDCD03" w:rsidR="00E50309" w:rsidRPr="0042431C" w:rsidRDefault="00E50309" w:rsidP="00E50309">
            <w:pPr>
              <w:spacing w:after="0" w:line="240" w:lineRule="auto"/>
              <w:jc w:val="center"/>
              <w:rPr>
                <w:rFonts w:ascii="Arial" w:eastAsia="Times New Roman" w:hAnsi="Arial" w:cs="Arial"/>
                <w:sz w:val="18"/>
                <w:szCs w:val="18"/>
                <w:lang w:eastAsia="en-US"/>
              </w:rPr>
            </w:pPr>
            <w:r w:rsidRPr="0042431C">
              <w:rPr>
                <w:rFonts w:ascii="Arial" w:hAnsi="Arial" w:cs="Arial"/>
                <w:color w:val="000000" w:themeColor="text1"/>
                <w:kern w:val="24"/>
                <w:sz w:val="18"/>
                <w:szCs w:val="18"/>
              </w:rPr>
              <w:t>Multi-</w:t>
            </w:r>
            <w:r w:rsidR="00025546">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(pose, video/media, metadata) </w:t>
            </w:r>
          </w:p>
        </w:tc>
      </w:tr>
      <w:tr w:rsidR="00CA7E7D" w:rsidRPr="0042431C" w14:paraId="79288F2D" w14:textId="77777777" w:rsidTr="00CA7E7D">
        <w:trPr>
          <w:trHeight w:val="1362"/>
        </w:trPr>
        <w:tc>
          <w:tcPr>
            <w:tcW w:w="122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tcPr>
          <w:p w14:paraId="642FB63B" w14:textId="5F099167" w:rsidR="00CA7E7D" w:rsidRPr="0042431C" w:rsidRDefault="00CA7E7D" w:rsidP="00CA7E7D">
            <w:pPr>
              <w:spacing w:after="0" w:line="240" w:lineRule="auto"/>
              <w:jc w:val="center"/>
              <w:textAlignment w:val="bottom"/>
              <w:rPr>
                <w:rFonts w:ascii="Arial" w:eastAsia="Times New Roman" w:hAnsi="Arial" w:cs="Arial"/>
                <w:b/>
                <w:bCs/>
                <w:color w:val="000000"/>
                <w:kern w:val="24"/>
                <w:sz w:val="18"/>
                <w:szCs w:val="18"/>
                <w:lang w:eastAsia="en-US"/>
              </w:rPr>
            </w:pPr>
            <w:r>
              <w:rPr>
                <w:rFonts w:ascii="Arial" w:eastAsia="Times New Roman" w:hAnsi="Arial" w:cs="Arial"/>
                <w:b/>
                <w:bCs/>
                <w:kern w:val="24"/>
                <w:sz w:val="18"/>
                <w:szCs w:val="18"/>
                <w:lang w:eastAsia="en-US"/>
              </w:rPr>
              <w:t>XR Conferencing</w:t>
            </w:r>
          </w:p>
        </w:tc>
        <w:tc>
          <w:tcPr>
            <w:tcW w:w="1320"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156ED99E" w14:textId="0D1BF7AF" w:rsidR="00CA7E7D" w:rsidRPr="0042431C" w:rsidRDefault="00CA7E7D" w:rsidP="00CA7E7D">
            <w:pPr>
              <w:spacing w:after="0" w:line="240" w:lineRule="auto"/>
              <w:jc w:val="center"/>
              <w:textAlignment w:val="bottom"/>
              <w:rPr>
                <w:rFonts w:ascii="Arial" w:hAnsi="Arial" w:cs="Arial"/>
                <w:color w:val="000000" w:themeColor="text1"/>
                <w:kern w:val="24"/>
                <w:sz w:val="18"/>
                <w:szCs w:val="18"/>
              </w:rPr>
            </w:pPr>
            <w:r>
              <w:rPr>
                <w:rFonts w:ascii="Arial" w:hAnsi="Arial" w:cs="Arial"/>
                <w:color w:val="000000" w:themeColor="text1"/>
                <w:kern w:val="24"/>
                <w:sz w:val="18"/>
                <w:szCs w:val="18"/>
              </w:rPr>
              <w:t>Quasi-periodic, a</w:t>
            </w:r>
            <w:r w:rsidRPr="00166E4E">
              <w:rPr>
                <w:rFonts w:ascii="Arial" w:hAnsi="Arial" w:cs="Arial"/>
                <w:color w:val="000000" w:themeColor="text1"/>
                <w:kern w:val="24"/>
                <w:sz w:val="18"/>
                <w:szCs w:val="18"/>
              </w:rPr>
              <w:t>llowing real time communication</w:t>
            </w: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589F3041" w14:textId="04F9B132" w:rsidR="00CA7E7D" w:rsidRPr="0042431C" w:rsidRDefault="00CA7E7D" w:rsidP="00CA7E7D">
            <w:pPr>
              <w:spacing w:after="0" w:line="240" w:lineRule="auto"/>
              <w:jc w:val="center"/>
              <w:textAlignment w:val="bottom"/>
              <w:rPr>
                <w:rFonts w:ascii="Arial" w:hAnsi="Arial" w:cs="Arial"/>
                <w:color w:val="000000" w:themeColor="text1"/>
                <w:kern w:val="24"/>
                <w:sz w:val="18"/>
                <w:szCs w:val="18"/>
              </w:rPr>
            </w:pPr>
            <w:r>
              <w:rPr>
                <w:rFonts w:ascii="Arial" w:hAnsi="Arial" w:cs="Arial"/>
                <w:color w:val="000000" w:themeColor="text1"/>
                <w:kern w:val="24"/>
                <w:sz w:val="18"/>
                <w:szCs w:val="18"/>
              </w:rPr>
              <w:t xml:space="preserve"> Quasi-periodic, a</w:t>
            </w:r>
            <w:r w:rsidRPr="00166E4E">
              <w:rPr>
                <w:rFonts w:ascii="Arial" w:hAnsi="Arial" w:cs="Arial"/>
                <w:color w:val="000000" w:themeColor="text1"/>
                <w:kern w:val="24"/>
                <w:sz w:val="18"/>
                <w:szCs w:val="18"/>
              </w:rPr>
              <w:t>llowing real time communication</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E0B0DBE" w14:textId="7A0F7C9D" w:rsidR="00CA7E7D" w:rsidRPr="0042431C" w:rsidRDefault="00CA7E7D" w:rsidP="00CA7E7D">
            <w:pPr>
              <w:spacing w:after="0" w:line="240" w:lineRule="auto"/>
              <w:jc w:val="center"/>
              <w:textAlignment w:val="bottom"/>
              <w:rPr>
                <w:rFonts w:ascii="Arial" w:hAnsi="Arial" w:cs="Arial"/>
                <w:color w:val="000000" w:themeColor="text1"/>
                <w:kern w:val="24"/>
                <w:sz w:val="18"/>
                <w:szCs w:val="18"/>
              </w:rPr>
            </w:pPr>
            <w:r>
              <w:rPr>
                <w:rFonts w:ascii="Arial" w:hAnsi="Arial" w:cs="Arial"/>
                <w:color w:val="000000" w:themeColor="text1"/>
                <w:kern w:val="24"/>
                <w:sz w:val="18"/>
                <w:szCs w:val="18"/>
              </w:rPr>
              <w:t>Large Packet size</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391B33F3" w14:textId="3F2C8EBE" w:rsidR="00CA7E7D" w:rsidRPr="0042431C" w:rsidRDefault="00CA7E7D" w:rsidP="00CA7E7D">
            <w:pPr>
              <w:spacing w:after="0" w:line="240" w:lineRule="auto"/>
              <w:jc w:val="center"/>
              <w:textAlignment w:val="bottom"/>
              <w:rPr>
                <w:rFonts w:ascii="Arial" w:hAnsi="Arial" w:cs="Arial"/>
                <w:color w:val="000000" w:themeColor="text1"/>
                <w:kern w:val="24"/>
                <w:sz w:val="18"/>
                <w:szCs w:val="18"/>
              </w:rPr>
            </w:pPr>
            <w:r>
              <w:rPr>
                <w:rFonts w:ascii="Arial" w:hAnsi="Arial" w:cs="Arial"/>
                <w:color w:val="000000" w:themeColor="text1"/>
                <w:kern w:val="24"/>
                <w:sz w:val="18"/>
                <w:szCs w:val="18"/>
              </w:rPr>
              <w:t>Large Packet size</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63A4C9EA" w14:textId="2B6CE4AB" w:rsidR="00CA7E7D" w:rsidRPr="0042431C" w:rsidRDefault="00CA7E7D" w:rsidP="00CA7E7D">
            <w:pPr>
              <w:spacing w:after="0" w:line="240" w:lineRule="auto"/>
              <w:jc w:val="center"/>
              <w:textAlignment w:val="bottom"/>
              <w:rPr>
                <w:rFonts w:ascii="Arial" w:hAnsi="Arial" w:cs="Arial"/>
                <w:color w:val="000000" w:themeColor="text1"/>
                <w:kern w:val="24"/>
                <w:sz w:val="18"/>
                <w:szCs w:val="18"/>
                <w:lang w:val="it-IT"/>
              </w:rPr>
            </w:pPr>
            <w:r w:rsidRPr="0042431C">
              <w:rPr>
                <w:rFonts w:ascii="Arial" w:hAnsi="Arial" w:cs="Arial"/>
                <w:color w:val="000000" w:themeColor="text1"/>
                <w:kern w:val="24"/>
                <w:sz w:val="18"/>
                <w:szCs w:val="18"/>
                <w:lang w:val="it-IT"/>
              </w:rPr>
              <w:t>Multi-</w:t>
            </w:r>
            <w:r>
              <w:rPr>
                <w:rFonts w:ascii="Arial" w:hAnsi="Arial" w:cs="Arial"/>
                <w:color w:val="000000" w:themeColor="text1"/>
                <w:kern w:val="24"/>
                <w:sz w:val="18"/>
                <w:szCs w:val="18"/>
                <w:lang w:val="it-IT"/>
              </w:rPr>
              <w:t>stream</w:t>
            </w:r>
            <w:r w:rsidRPr="0042431C">
              <w:rPr>
                <w:rFonts w:ascii="Arial" w:hAnsi="Arial" w:cs="Arial"/>
                <w:color w:val="000000" w:themeColor="text1"/>
                <w:kern w:val="24"/>
                <w:sz w:val="18"/>
                <w:szCs w:val="18"/>
                <w:lang w:val="it-IT"/>
              </w:rPr>
              <w:t xml:space="preserve"> (pose, video/media metadata</w:t>
            </w:r>
            <w:r>
              <w:rPr>
                <w:rFonts w:ascii="Arial" w:hAnsi="Arial" w:cs="Arial"/>
                <w:color w:val="000000" w:themeColor="text1"/>
                <w:kern w:val="24"/>
                <w:sz w:val="18"/>
                <w:szCs w:val="18"/>
                <w:lang w:val="it-IT"/>
              </w:rPr>
              <w:t>, 2D/3D objects/environment</w:t>
            </w:r>
            <w:r w:rsidRPr="0042431C">
              <w:rPr>
                <w:rFonts w:ascii="Arial" w:hAnsi="Arial" w:cs="Arial"/>
                <w:color w:val="000000" w:themeColor="text1"/>
                <w:kern w:val="24"/>
                <w:sz w:val="18"/>
                <w:szCs w:val="18"/>
                <w:lang w:val="it-IT"/>
              </w:rPr>
              <w:t>)</w:t>
            </w:r>
            <w:r>
              <w:rPr>
                <w:rFonts w:ascii="Arial" w:hAnsi="Arial" w:cs="Arial"/>
                <w:color w:val="000000" w:themeColor="text1"/>
                <w:kern w:val="24"/>
                <w:sz w:val="18"/>
                <w:szCs w:val="18"/>
                <w:lang w:val="it-IT"/>
              </w:rPr>
              <w:t>. Low latencies, high data rates (possible peak for initial download)</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tcPr>
          <w:p w14:paraId="43E311A4" w14:textId="0B8D3F34" w:rsidR="00CA7E7D" w:rsidRPr="0042431C" w:rsidRDefault="00CA7E7D" w:rsidP="00CA7E7D">
            <w:pPr>
              <w:spacing w:after="0" w:line="240" w:lineRule="auto"/>
              <w:jc w:val="center"/>
              <w:textAlignment w:val="bottom"/>
              <w:rPr>
                <w:rFonts w:ascii="Arial" w:hAnsi="Arial" w:cs="Arial"/>
                <w:color w:val="000000" w:themeColor="text1"/>
                <w:kern w:val="24"/>
                <w:sz w:val="18"/>
                <w:szCs w:val="18"/>
              </w:rPr>
            </w:pPr>
            <w:r w:rsidRPr="0042431C">
              <w:rPr>
                <w:rFonts w:ascii="Arial" w:hAnsi="Arial" w:cs="Arial"/>
                <w:color w:val="000000" w:themeColor="text1"/>
                <w:kern w:val="24"/>
                <w:sz w:val="18"/>
                <w:szCs w:val="18"/>
                <w:lang w:val="it-IT"/>
              </w:rPr>
              <w:t>Multi-</w:t>
            </w:r>
            <w:r>
              <w:rPr>
                <w:rFonts w:ascii="Arial" w:hAnsi="Arial" w:cs="Arial"/>
                <w:color w:val="000000" w:themeColor="text1"/>
                <w:kern w:val="24"/>
                <w:sz w:val="18"/>
                <w:szCs w:val="18"/>
                <w:lang w:val="it-IT"/>
              </w:rPr>
              <w:t>stream</w:t>
            </w:r>
            <w:r w:rsidRPr="0042431C">
              <w:rPr>
                <w:rFonts w:ascii="Arial" w:hAnsi="Arial" w:cs="Arial"/>
                <w:color w:val="000000" w:themeColor="text1"/>
                <w:kern w:val="24"/>
                <w:sz w:val="18"/>
                <w:szCs w:val="18"/>
                <w:lang w:val="it-IT"/>
              </w:rPr>
              <w:t xml:space="preserve"> (pose, video/media metadata)</w:t>
            </w:r>
            <w:r>
              <w:rPr>
                <w:rFonts w:ascii="Arial" w:hAnsi="Arial" w:cs="Arial"/>
                <w:color w:val="000000" w:themeColor="text1"/>
                <w:kern w:val="24"/>
                <w:sz w:val="18"/>
                <w:szCs w:val="18"/>
                <w:lang w:val="it-IT"/>
              </w:rPr>
              <w:t>. Low latencies, high data rates</w:t>
            </w:r>
          </w:p>
        </w:tc>
      </w:tr>
      <w:tr w:rsidR="00CA7E7D" w:rsidRPr="0042431C" w14:paraId="62D19C88" w14:textId="77777777" w:rsidTr="00CA7E7D">
        <w:trPr>
          <w:trHeight w:val="1362"/>
        </w:trPr>
        <w:tc>
          <w:tcPr>
            <w:tcW w:w="122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bottom"/>
            <w:hideMark/>
          </w:tcPr>
          <w:p w14:paraId="78B29044" w14:textId="77777777"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eastAsia="Times New Roman" w:hAnsi="Arial" w:cs="Arial"/>
                <w:b/>
                <w:bCs/>
                <w:color w:val="000000"/>
                <w:kern w:val="24"/>
                <w:sz w:val="18"/>
                <w:szCs w:val="18"/>
                <w:lang w:eastAsia="en-US"/>
              </w:rPr>
              <w:t>CG</w:t>
            </w:r>
          </w:p>
        </w:tc>
        <w:tc>
          <w:tcPr>
            <w:tcW w:w="1320"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5558A32" w14:textId="7E5E1D25"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Quasi-Periodic with </w:t>
            </w:r>
            <w:proofErr w:type="spellStart"/>
            <w:r w:rsidRPr="0042431C">
              <w:rPr>
                <w:rFonts w:ascii="Arial" w:hAnsi="Arial" w:cs="Arial"/>
                <w:color w:val="000000" w:themeColor="text1"/>
                <w:kern w:val="24"/>
                <w:sz w:val="18"/>
                <w:szCs w:val="18"/>
              </w:rPr>
              <w:t>prediodicity</w:t>
            </w:r>
            <w:proofErr w:type="spellEnd"/>
            <w:r w:rsidRPr="0042431C">
              <w:rPr>
                <w:rFonts w:ascii="Arial" w:hAnsi="Arial" w:cs="Arial"/>
                <w:color w:val="000000" w:themeColor="text1"/>
                <w:kern w:val="24"/>
                <w:sz w:val="18"/>
                <w:szCs w:val="18"/>
              </w:rPr>
              <w:t xml:space="preserve"> as a function of frame rate of 60 fps (e.g. FTP3)</w:t>
            </w: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DA385FD" w14:textId="0B64E0FE"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Periodic (Pose: 60 to 500 Hz)</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3558356B" w14:textId="1D509FAD"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Large pkt size</w:t>
            </w:r>
            <w:r w:rsidR="00E84802">
              <w:rPr>
                <w:rFonts w:ascii="Arial" w:hAnsi="Arial" w:cs="Arial"/>
                <w:color w:val="000000" w:themeColor="text1"/>
                <w:kern w:val="24"/>
                <w:sz w:val="18"/>
                <w:szCs w:val="18"/>
              </w:rPr>
              <w:t xml:space="preserve"> (1500B)</w:t>
            </w:r>
            <w:r w:rsidRPr="0042431C">
              <w:rPr>
                <w:rFonts w:ascii="Arial" w:hAnsi="Arial" w:cs="Arial"/>
                <w:color w:val="000000" w:themeColor="text1"/>
                <w:kern w:val="24"/>
                <w:sz w:val="18"/>
                <w:szCs w:val="18"/>
              </w:rPr>
              <w:t xml:space="preserve"> (25 to 100 Mbps) with Truncated Gaussian distribution</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1406231D" w14:textId="0AD7D20F"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Small pkt size (100 to 250 B, 0.1 to 1 Mbps)</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A7DCFD3" w14:textId="77F335C8"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lang w:val="it-IT"/>
              </w:rPr>
              <w:t>Multi-</w:t>
            </w:r>
            <w:r>
              <w:rPr>
                <w:rFonts w:ascii="Arial" w:hAnsi="Arial" w:cs="Arial"/>
                <w:color w:val="000000" w:themeColor="text1"/>
                <w:kern w:val="24"/>
                <w:sz w:val="18"/>
                <w:szCs w:val="18"/>
                <w:lang w:val="it-IT"/>
              </w:rPr>
              <w:t>stream</w:t>
            </w:r>
            <w:r w:rsidRPr="0042431C">
              <w:rPr>
                <w:rFonts w:ascii="Arial" w:hAnsi="Arial" w:cs="Arial"/>
                <w:color w:val="000000" w:themeColor="text1"/>
                <w:kern w:val="24"/>
                <w:sz w:val="18"/>
                <w:szCs w:val="18"/>
                <w:lang w:val="it-IT"/>
              </w:rPr>
              <w:t xml:space="preserve"> (video, media metadata</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79AA5A5" w14:textId="486328B3"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Single </w:t>
            </w:r>
            <w:r>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(pose info)</w:t>
            </w:r>
          </w:p>
        </w:tc>
      </w:tr>
      <w:tr w:rsidR="00CA7E7D" w:rsidRPr="0042431C" w14:paraId="0F071D0A" w14:textId="77777777" w:rsidTr="00FF2B9B">
        <w:trPr>
          <w:trHeight w:val="1362"/>
        </w:trPr>
        <w:tc>
          <w:tcPr>
            <w:tcW w:w="1225" w:type="dxa"/>
            <w:tcBorders>
              <w:top w:val="single" w:sz="4" w:space="0" w:color="000000"/>
              <w:left w:val="single" w:sz="8" w:space="0" w:color="000000"/>
              <w:bottom w:val="single" w:sz="4" w:space="0" w:color="000000"/>
              <w:right w:val="single" w:sz="8" w:space="0" w:color="000000"/>
            </w:tcBorders>
            <w:shd w:val="clear" w:color="auto" w:fill="auto"/>
            <w:tcMar>
              <w:top w:w="15" w:type="dxa"/>
              <w:left w:w="15" w:type="dxa"/>
              <w:bottom w:w="0" w:type="dxa"/>
              <w:right w:w="15" w:type="dxa"/>
            </w:tcMar>
            <w:vAlign w:val="center"/>
            <w:hideMark/>
          </w:tcPr>
          <w:p w14:paraId="1E6EF556" w14:textId="16C8482A" w:rsidR="00CA7E7D" w:rsidRPr="0042431C" w:rsidRDefault="00CA7E7D" w:rsidP="00CA7E7D">
            <w:pPr>
              <w:spacing w:after="0" w:line="240" w:lineRule="auto"/>
              <w:jc w:val="center"/>
              <w:textAlignment w:val="bottom"/>
              <w:rPr>
                <w:rFonts w:ascii="Arial" w:eastAsia="Times New Roman" w:hAnsi="Arial" w:cs="Arial"/>
                <w:b/>
                <w:bCs/>
                <w:sz w:val="18"/>
                <w:szCs w:val="18"/>
                <w:lang w:eastAsia="en-US"/>
              </w:rPr>
            </w:pPr>
            <w:r w:rsidRPr="0042431C">
              <w:rPr>
                <w:rFonts w:ascii="Arial" w:eastAsia="Times New Roman" w:hAnsi="Arial" w:cs="Arial"/>
                <w:b/>
                <w:bCs/>
                <w:kern w:val="24"/>
                <w:sz w:val="18"/>
                <w:szCs w:val="18"/>
                <w:lang w:eastAsia="en-US"/>
              </w:rPr>
              <w:t>Parametric XR Traffic Model</w:t>
            </w:r>
          </w:p>
        </w:tc>
        <w:tc>
          <w:tcPr>
            <w:tcW w:w="1320" w:type="dxa"/>
            <w:tcBorders>
              <w:top w:val="single" w:sz="4" w:space="0" w:color="000000"/>
              <w:left w:val="single" w:sz="8"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4E0CC731" w14:textId="57560B5F" w:rsidR="00CA7E7D" w:rsidRPr="0042431C" w:rsidRDefault="00CA7E7D" w:rsidP="00CA7E7D">
            <w:pPr>
              <w:pStyle w:val="NormalWeb"/>
              <w:spacing w:before="0" w:beforeAutospacing="0" w:after="0" w:afterAutospacing="0"/>
              <w:jc w:val="center"/>
              <w:textAlignment w:val="bottom"/>
              <w:rPr>
                <w:rFonts w:ascii="Arial" w:hAnsi="Arial" w:cs="Arial"/>
                <w:sz w:val="18"/>
                <w:szCs w:val="18"/>
              </w:rPr>
            </w:pPr>
            <w:r w:rsidRPr="0042431C">
              <w:rPr>
                <w:rFonts w:ascii="Arial" w:hAnsi="Arial" w:cs="Arial"/>
                <w:color w:val="000000" w:themeColor="text1"/>
                <w:kern w:val="24"/>
                <w:sz w:val="18"/>
                <w:szCs w:val="18"/>
              </w:rPr>
              <w:t>Quasi-periodic (~1/</w:t>
            </w:r>
            <w:proofErr w:type="gramStart"/>
            <w:r w:rsidRPr="0042431C">
              <w:rPr>
                <w:rFonts w:ascii="Arial" w:hAnsi="Arial" w:cs="Arial"/>
                <w:color w:val="000000" w:themeColor="text1"/>
                <w:kern w:val="24"/>
                <w:sz w:val="18"/>
                <w:szCs w:val="18"/>
              </w:rPr>
              <w:t>frame-rate</w:t>
            </w:r>
            <w:proofErr w:type="gramEnd"/>
            <w:r w:rsidRPr="0042431C">
              <w:rPr>
                <w:rFonts w:ascii="Arial" w:hAnsi="Arial" w:cs="Arial"/>
                <w:color w:val="000000" w:themeColor="text1"/>
                <w:kern w:val="24"/>
                <w:sz w:val="18"/>
                <w:szCs w:val="18"/>
              </w:rPr>
              <w:t>) with almost fixed inter-pkt arrival time</w:t>
            </w:r>
          </w:p>
          <w:p w14:paraId="5A5863C8" w14:textId="05866ABD"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p>
        </w:tc>
        <w:tc>
          <w:tcPr>
            <w:tcW w:w="124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0BF8DDF4" w14:textId="57BFEC96"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Periodic + infrequen</w:t>
            </w:r>
            <w:r>
              <w:rPr>
                <w:rFonts w:ascii="Arial" w:hAnsi="Arial" w:cs="Arial"/>
                <w:color w:val="000000" w:themeColor="text1"/>
                <w:kern w:val="24"/>
                <w:sz w:val="18"/>
                <w:szCs w:val="18"/>
              </w:rPr>
              <w:t>t</w:t>
            </w:r>
            <w:r w:rsidRPr="0042431C">
              <w:rPr>
                <w:rFonts w:ascii="Arial" w:hAnsi="Arial" w:cs="Arial"/>
                <w:color w:val="000000" w:themeColor="text1"/>
                <w:kern w:val="24"/>
                <w:sz w:val="18"/>
                <w:szCs w:val="18"/>
              </w:rPr>
              <w:t xml:space="preserve"> bursts</w:t>
            </w:r>
          </w:p>
        </w:tc>
        <w:tc>
          <w:tcPr>
            <w:tcW w:w="128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5679B80" w14:textId="2BF1492B"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Large Packet size with Truncated Gaussian distribution</w:t>
            </w:r>
          </w:p>
        </w:tc>
        <w:tc>
          <w:tcPr>
            <w:tcW w:w="1538"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52C570BD" w14:textId="6402656E"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Small to medium packet size with uniform distribution</w:t>
            </w:r>
          </w:p>
        </w:tc>
        <w:tc>
          <w:tcPr>
            <w:tcW w:w="1751"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7B82EA6F" w14:textId="0FDEF895"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Multi-</w:t>
            </w:r>
            <w:r>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isochronous model, where each flow has high data rate, low latency, high reliability requirements </w:t>
            </w:r>
          </w:p>
        </w:tc>
        <w:tc>
          <w:tcPr>
            <w:tcW w:w="1352" w:type="dxa"/>
            <w:tcBorders>
              <w:top w:val="single" w:sz="4" w:space="0" w:color="000000"/>
              <w:left w:val="single" w:sz="4" w:space="0" w:color="000000"/>
              <w:bottom w:val="single" w:sz="4" w:space="0" w:color="000000"/>
              <w:right w:val="single" w:sz="4" w:space="0" w:color="000000"/>
            </w:tcBorders>
            <w:shd w:val="clear" w:color="auto" w:fill="auto"/>
            <w:tcMar>
              <w:top w:w="15" w:type="dxa"/>
              <w:left w:w="15" w:type="dxa"/>
              <w:bottom w:w="0" w:type="dxa"/>
              <w:right w:w="15" w:type="dxa"/>
            </w:tcMar>
            <w:vAlign w:val="center"/>
            <w:hideMark/>
          </w:tcPr>
          <w:p w14:paraId="6868941D" w14:textId="1F1D3C5D" w:rsidR="00CA7E7D" w:rsidRPr="0042431C" w:rsidRDefault="00CA7E7D" w:rsidP="00CA7E7D">
            <w:pPr>
              <w:spacing w:after="0" w:line="240" w:lineRule="auto"/>
              <w:jc w:val="center"/>
              <w:textAlignment w:val="bottom"/>
              <w:rPr>
                <w:rFonts w:ascii="Arial" w:eastAsia="Times New Roman" w:hAnsi="Arial" w:cs="Arial"/>
                <w:sz w:val="18"/>
                <w:szCs w:val="18"/>
                <w:lang w:eastAsia="en-US"/>
              </w:rPr>
            </w:pPr>
            <w:r w:rsidRPr="0042431C">
              <w:rPr>
                <w:rFonts w:ascii="Arial" w:hAnsi="Arial" w:cs="Arial"/>
                <w:color w:val="000000" w:themeColor="text1"/>
                <w:kern w:val="24"/>
                <w:sz w:val="18"/>
                <w:szCs w:val="18"/>
              </w:rPr>
              <w:t xml:space="preserve">Predominantly single </w:t>
            </w:r>
            <w:r>
              <w:rPr>
                <w:rFonts w:ascii="Arial" w:hAnsi="Arial" w:cs="Arial"/>
                <w:color w:val="000000" w:themeColor="text1"/>
                <w:kern w:val="24"/>
                <w:sz w:val="18"/>
                <w:szCs w:val="18"/>
              </w:rPr>
              <w:t>stream</w:t>
            </w:r>
            <w:r w:rsidRPr="0042431C">
              <w:rPr>
                <w:rFonts w:ascii="Arial" w:hAnsi="Arial" w:cs="Arial"/>
                <w:color w:val="000000" w:themeColor="text1"/>
                <w:kern w:val="24"/>
                <w:sz w:val="18"/>
                <w:szCs w:val="18"/>
              </w:rPr>
              <w:t xml:space="preserve"> with medium data rate, low </w:t>
            </w:r>
            <w:proofErr w:type="gramStart"/>
            <w:r w:rsidRPr="0042431C">
              <w:rPr>
                <w:rFonts w:ascii="Arial" w:hAnsi="Arial" w:cs="Arial"/>
                <w:color w:val="000000" w:themeColor="text1"/>
                <w:kern w:val="24"/>
                <w:sz w:val="18"/>
                <w:szCs w:val="18"/>
              </w:rPr>
              <w:t>latency</w:t>
            </w:r>
            <w:proofErr w:type="gramEnd"/>
            <w:r w:rsidRPr="0042431C">
              <w:rPr>
                <w:rFonts w:ascii="Arial" w:hAnsi="Arial" w:cs="Arial"/>
                <w:color w:val="000000" w:themeColor="text1"/>
                <w:kern w:val="24"/>
                <w:sz w:val="18"/>
                <w:szCs w:val="18"/>
              </w:rPr>
              <w:t xml:space="preserve"> and high reliability requirements</w:t>
            </w:r>
          </w:p>
        </w:tc>
      </w:tr>
    </w:tbl>
    <w:p w14:paraId="37E64FB0" w14:textId="0342D447" w:rsidR="003E2CC6" w:rsidRDefault="003E2CC6" w:rsidP="00C5087E">
      <w:pPr>
        <w:rPr>
          <w:b/>
          <w:bCs/>
        </w:rPr>
      </w:pPr>
    </w:p>
    <w:p w14:paraId="043D960E" w14:textId="77777777" w:rsidR="003B2182" w:rsidRDefault="003B2182" w:rsidP="003B2182">
      <w:pPr>
        <w:pStyle w:val="Caption"/>
        <w:keepNext/>
        <w:spacing w:after="0"/>
        <w:jc w:val="both"/>
        <w:rPr>
          <w:rFonts w:ascii="Arial" w:hAnsi="Arial" w:cs="Arial"/>
          <w:b w:val="0"/>
          <w:bCs w:val="0"/>
          <w:sz w:val="20"/>
          <w:szCs w:val="20"/>
        </w:rPr>
      </w:pPr>
      <w:r>
        <w:rPr>
          <w:rFonts w:ascii="Arial" w:hAnsi="Arial" w:cs="Arial"/>
          <w:b w:val="0"/>
          <w:bCs w:val="0"/>
          <w:sz w:val="20"/>
          <w:szCs w:val="20"/>
        </w:rPr>
        <w:t xml:space="preserve">Given the similarity between the traffic characteristics, the different </w:t>
      </w:r>
      <w:r w:rsidRPr="002A56D2">
        <w:rPr>
          <w:rFonts w:ascii="Arial" w:hAnsi="Arial" w:cs="Arial"/>
          <w:b w:val="0"/>
          <w:bCs w:val="0"/>
          <w:sz w:val="20"/>
          <w:szCs w:val="20"/>
        </w:rPr>
        <w:t>XR Applications/Use Cases</w:t>
      </w:r>
      <w:r>
        <w:rPr>
          <w:rFonts w:ascii="Arial" w:hAnsi="Arial" w:cs="Arial"/>
          <w:b w:val="0"/>
          <w:bCs w:val="0"/>
          <w:sz w:val="20"/>
          <w:szCs w:val="20"/>
        </w:rPr>
        <w:t xml:space="preserve"> can be categorized into following application groups:</w:t>
      </w:r>
    </w:p>
    <w:p w14:paraId="49B2459E" w14:textId="77777777" w:rsidR="003B2182" w:rsidRPr="002A56D2" w:rsidRDefault="003B2182" w:rsidP="003B2182">
      <w:pPr>
        <w:pStyle w:val="ListParagraph"/>
        <w:numPr>
          <w:ilvl w:val="0"/>
          <w:numId w:val="43"/>
        </w:numPr>
        <w:rPr>
          <w:rFonts w:ascii="Arial" w:eastAsiaTheme="minorEastAsia" w:hAnsi="Arial" w:cs="Arial"/>
          <w:sz w:val="20"/>
          <w:szCs w:val="20"/>
        </w:rPr>
      </w:pPr>
      <w:r>
        <w:rPr>
          <w:rFonts w:ascii="Arial" w:eastAsiaTheme="minorEastAsia" w:hAnsi="Arial" w:cs="Arial"/>
          <w:sz w:val="20"/>
          <w:szCs w:val="20"/>
        </w:rPr>
        <w:t xml:space="preserve">Group 1: </w:t>
      </w:r>
      <w:r w:rsidRPr="002A56D2">
        <w:rPr>
          <w:rFonts w:ascii="Arial" w:eastAsiaTheme="minorEastAsia" w:hAnsi="Arial" w:cs="Arial"/>
          <w:sz w:val="20"/>
          <w:szCs w:val="20"/>
        </w:rPr>
        <w:t>VR1/AR1</w:t>
      </w:r>
    </w:p>
    <w:p w14:paraId="57259085" w14:textId="77777777" w:rsidR="003B2182" w:rsidRDefault="003B2182" w:rsidP="003B2182">
      <w:pPr>
        <w:pStyle w:val="ListParagraph"/>
        <w:numPr>
          <w:ilvl w:val="0"/>
          <w:numId w:val="43"/>
        </w:numPr>
        <w:rPr>
          <w:rFonts w:ascii="Arial" w:eastAsiaTheme="minorEastAsia" w:hAnsi="Arial" w:cs="Arial"/>
          <w:sz w:val="20"/>
          <w:szCs w:val="20"/>
        </w:rPr>
      </w:pPr>
      <w:r>
        <w:rPr>
          <w:rFonts w:ascii="Arial" w:eastAsiaTheme="minorEastAsia" w:hAnsi="Arial" w:cs="Arial"/>
          <w:sz w:val="20"/>
          <w:szCs w:val="20"/>
        </w:rPr>
        <w:t xml:space="preserve">Group 2: </w:t>
      </w:r>
      <w:r w:rsidRPr="002A56D2">
        <w:rPr>
          <w:rFonts w:ascii="Arial" w:eastAsiaTheme="minorEastAsia" w:hAnsi="Arial" w:cs="Arial"/>
          <w:sz w:val="20"/>
          <w:szCs w:val="20"/>
        </w:rPr>
        <w:t>CG</w:t>
      </w:r>
    </w:p>
    <w:p w14:paraId="57261B27" w14:textId="77777777" w:rsidR="003B2182" w:rsidRPr="00046FE6" w:rsidRDefault="003B2182" w:rsidP="003B2182">
      <w:pPr>
        <w:pStyle w:val="ListParagraph"/>
        <w:numPr>
          <w:ilvl w:val="0"/>
          <w:numId w:val="43"/>
        </w:numPr>
        <w:rPr>
          <w:rFonts w:ascii="Arial" w:eastAsiaTheme="minorEastAsia" w:hAnsi="Arial" w:cs="Arial"/>
          <w:sz w:val="20"/>
          <w:szCs w:val="20"/>
        </w:rPr>
      </w:pPr>
      <w:r>
        <w:rPr>
          <w:rFonts w:ascii="Arial" w:eastAsiaTheme="minorEastAsia" w:hAnsi="Arial" w:cs="Arial"/>
          <w:sz w:val="20"/>
          <w:szCs w:val="20"/>
        </w:rPr>
        <w:t xml:space="preserve">Group 3: </w:t>
      </w:r>
      <w:r w:rsidRPr="002A56D2">
        <w:rPr>
          <w:rFonts w:ascii="Arial" w:eastAsiaTheme="minorEastAsia" w:hAnsi="Arial" w:cs="Arial"/>
          <w:sz w:val="20"/>
          <w:szCs w:val="20"/>
        </w:rPr>
        <w:t xml:space="preserve">VR2/AR2/XR Conferencing </w:t>
      </w:r>
    </w:p>
    <w:p w14:paraId="6BEC8307" w14:textId="77777777" w:rsidR="003B2182" w:rsidRPr="00CA7E7D" w:rsidRDefault="003B2182" w:rsidP="003B2182">
      <w:pPr>
        <w:pStyle w:val="ListParagraph"/>
      </w:pPr>
    </w:p>
    <w:p w14:paraId="21812800" w14:textId="7A45EB71" w:rsidR="003B2182" w:rsidRDefault="003B2182" w:rsidP="003B2182">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Pr="003B2182">
        <w:rPr>
          <w:rFonts w:ascii="Arial" w:hAnsi="Arial" w:cs="Arial"/>
          <w:bCs/>
          <w:sz w:val="20"/>
          <w:szCs w:val="20"/>
        </w:rPr>
        <w:t xml:space="preserve">Support evaluation of XR applications which are grouped based on similarity in traffic </w:t>
      </w:r>
      <w:proofErr w:type="spellStart"/>
      <w:r w:rsidRPr="003B2182">
        <w:rPr>
          <w:rFonts w:ascii="Arial" w:hAnsi="Arial" w:cs="Arial"/>
          <w:bCs/>
          <w:sz w:val="20"/>
          <w:szCs w:val="20"/>
        </w:rPr>
        <w:t>characteristiscs</w:t>
      </w:r>
      <w:proofErr w:type="spellEnd"/>
      <w:r w:rsidRPr="003B2182">
        <w:rPr>
          <w:rFonts w:ascii="Arial" w:hAnsi="Arial" w:cs="Arial"/>
          <w:bCs/>
          <w:sz w:val="20"/>
          <w:szCs w:val="20"/>
        </w:rPr>
        <w:t>, consisting of Group 1 (VR1/AR1), Group 2 (CG) and Group 3 (VR2/AR2/XR Conferencing)</w:t>
      </w:r>
    </w:p>
    <w:p w14:paraId="145FC843" w14:textId="6C605873" w:rsidR="002A56D2" w:rsidRPr="002A56D2" w:rsidRDefault="002A56D2" w:rsidP="002A56D2">
      <w:pPr>
        <w:pStyle w:val="Caption"/>
        <w:keepNext/>
        <w:jc w:val="both"/>
        <w:rPr>
          <w:rFonts w:ascii="Arial" w:hAnsi="Arial" w:cs="Arial"/>
          <w:b w:val="0"/>
          <w:bCs w:val="0"/>
          <w:sz w:val="20"/>
          <w:szCs w:val="20"/>
        </w:rPr>
      </w:pPr>
      <w:r w:rsidRPr="00255BCB">
        <w:rPr>
          <w:rFonts w:ascii="Arial" w:hAnsi="Arial" w:cs="Arial"/>
          <w:b w:val="0"/>
          <w:bCs w:val="0"/>
          <w:sz w:val="20"/>
          <w:szCs w:val="20"/>
        </w:rPr>
        <w:t xml:space="preserve">From the observations, a </w:t>
      </w:r>
      <w:r>
        <w:rPr>
          <w:rFonts w:ascii="Arial" w:hAnsi="Arial" w:cs="Arial"/>
          <w:b w:val="0"/>
          <w:bCs w:val="0"/>
          <w:sz w:val="20"/>
          <w:szCs w:val="20"/>
        </w:rPr>
        <w:t>generalized/</w:t>
      </w:r>
      <w:r w:rsidRPr="00255BCB">
        <w:rPr>
          <w:rFonts w:ascii="Arial" w:hAnsi="Arial" w:cs="Arial"/>
          <w:b w:val="0"/>
          <w:bCs w:val="0"/>
          <w:sz w:val="20"/>
          <w:szCs w:val="20"/>
        </w:rPr>
        <w:t xml:space="preserve">parametric traffic model is identified which abstracts the characteristics of different XR traffic and </w:t>
      </w:r>
      <w:r>
        <w:rPr>
          <w:rFonts w:ascii="Arial" w:hAnsi="Arial" w:cs="Arial"/>
          <w:b w:val="0"/>
          <w:bCs w:val="0"/>
          <w:sz w:val="20"/>
          <w:szCs w:val="20"/>
        </w:rPr>
        <w:t xml:space="preserve">enables different degrees of variability </w:t>
      </w:r>
      <w:r w:rsidRPr="00255BCB">
        <w:rPr>
          <w:rFonts w:ascii="Arial" w:hAnsi="Arial" w:cs="Arial"/>
          <w:b w:val="0"/>
          <w:bCs w:val="0"/>
          <w:sz w:val="20"/>
          <w:szCs w:val="20"/>
        </w:rPr>
        <w:t>to model any of the XR applications based on configura</w:t>
      </w:r>
      <w:r w:rsidR="00E84802">
        <w:rPr>
          <w:rFonts w:ascii="Arial" w:hAnsi="Arial" w:cs="Arial"/>
          <w:b w:val="0"/>
          <w:bCs w:val="0"/>
          <w:sz w:val="20"/>
          <w:szCs w:val="20"/>
        </w:rPr>
        <w:t>tion</w:t>
      </w:r>
      <w:r w:rsidRPr="00255BCB">
        <w:rPr>
          <w:rFonts w:ascii="Arial" w:hAnsi="Arial" w:cs="Arial"/>
          <w:b w:val="0"/>
          <w:bCs w:val="0"/>
          <w:sz w:val="20"/>
          <w:szCs w:val="20"/>
        </w:rPr>
        <w:t xml:space="preserve"> parameters. The parametric traffic model is also provided in Table 1.</w:t>
      </w:r>
      <w:r w:rsidRPr="00C81D1F">
        <w:rPr>
          <w:rFonts w:ascii="Arial" w:hAnsi="Arial" w:cs="Arial"/>
          <w:b w:val="0"/>
          <w:bCs w:val="0"/>
          <w:sz w:val="20"/>
          <w:szCs w:val="20"/>
        </w:rPr>
        <w:t xml:space="preserve"> </w:t>
      </w:r>
    </w:p>
    <w:p w14:paraId="5F180344" w14:textId="184E4711" w:rsidR="003B2182" w:rsidRPr="00E84802" w:rsidRDefault="003B2182" w:rsidP="00E84802">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Pr="003B2182">
        <w:rPr>
          <w:rFonts w:ascii="Arial" w:hAnsi="Arial" w:cs="Arial"/>
          <w:bCs/>
          <w:sz w:val="20"/>
          <w:szCs w:val="20"/>
        </w:rPr>
        <w:t xml:space="preserve">RAN1 supports the use </w:t>
      </w:r>
      <w:r w:rsidR="00200CAB">
        <w:rPr>
          <w:rFonts w:ascii="Arial" w:hAnsi="Arial" w:cs="Arial"/>
          <w:bCs/>
          <w:sz w:val="20"/>
          <w:szCs w:val="20"/>
        </w:rPr>
        <w:t xml:space="preserve">of </w:t>
      </w:r>
      <w:r w:rsidRPr="003B2182">
        <w:rPr>
          <w:rFonts w:ascii="Arial" w:hAnsi="Arial" w:cs="Arial"/>
          <w:bCs/>
          <w:sz w:val="20"/>
          <w:szCs w:val="20"/>
        </w:rPr>
        <w:t>a generalized/parametric XR traffic model with configurable parameters that can represent any of the XR traffic for evaluations</w:t>
      </w:r>
    </w:p>
    <w:p w14:paraId="542CB061" w14:textId="209155C6" w:rsidR="001A15F1" w:rsidRPr="003D7658" w:rsidRDefault="001A15F1" w:rsidP="003D7658">
      <w:pPr>
        <w:spacing w:after="0"/>
        <w:jc w:val="both"/>
        <w:rPr>
          <w:rFonts w:ascii="Arial" w:hAnsi="Arial" w:cs="Arial"/>
          <w:sz w:val="20"/>
          <w:szCs w:val="20"/>
        </w:rPr>
      </w:pPr>
      <w:r w:rsidRPr="003B240D">
        <w:rPr>
          <w:rFonts w:ascii="Arial" w:hAnsi="Arial" w:cs="Arial"/>
          <w:b/>
          <w:bCs/>
          <w:sz w:val="20"/>
          <w:szCs w:val="20"/>
        </w:rPr>
        <w:t xml:space="preserve">Proposal </w:t>
      </w:r>
      <w:r w:rsidR="00046FE6">
        <w:rPr>
          <w:rFonts w:ascii="Arial" w:hAnsi="Arial" w:cs="Arial"/>
          <w:b/>
          <w:bCs/>
          <w:sz w:val="20"/>
          <w:szCs w:val="20"/>
        </w:rPr>
        <w:t>3</w:t>
      </w:r>
      <w:r w:rsidRPr="003B240D">
        <w:rPr>
          <w:rFonts w:ascii="Arial" w:hAnsi="Arial" w:cs="Arial"/>
          <w:b/>
          <w:bCs/>
          <w:sz w:val="20"/>
          <w:szCs w:val="20"/>
        </w:rPr>
        <w:t xml:space="preserve">: </w:t>
      </w:r>
      <w:r w:rsidR="003B2182">
        <w:rPr>
          <w:rFonts w:ascii="Arial" w:hAnsi="Arial" w:cs="Arial"/>
          <w:b/>
          <w:bCs/>
          <w:sz w:val="20"/>
          <w:szCs w:val="20"/>
        </w:rPr>
        <w:t xml:space="preserve">   </w:t>
      </w:r>
      <w:r w:rsidRPr="003B240D">
        <w:rPr>
          <w:rFonts w:ascii="Arial" w:hAnsi="Arial" w:cs="Arial"/>
          <w:sz w:val="20"/>
          <w:szCs w:val="20"/>
        </w:rPr>
        <w:t xml:space="preserve">The configurable parameters in the generalized XR traffic model </w:t>
      </w:r>
      <w:r w:rsidR="003D7658">
        <w:rPr>
          <w:rFonts w:ascii="Arial" w:hAnsi="Arial" w:cs="Arial"/>
          <w:sz w:val="20"/>
          <w:szCs w:val="20"/>
        </w:rPr>
        <w:t xml:space="preserve">for UL transmissions </w:t>
      </w:r>
      <w:r w:rsidRPr="003B240D">
        <w:rPr>
          <w:rFonts w:ascii="Arial" w:hAnsi="Arial" w:cs="Arial"/>
          <w:sz w:val="20"/>
          <w:szCs w:val="20"/>
        </w:rPr>
        <w:t>are:</w:t>
      </w:r>
    </w:p>
    <w:p w14:paraId="517759F8" w14:textId="61383581" w:rsidR="001A15F1" w:rsidRPr="00257A12" w:rsidRDefault="001A15F1" w:rsidP="003B2182">
      <w:pPr>
        <w:pStyle w:val="ListParagraph"/>
        <w:numPr>
          <w:ilvl w:val="1"/>
          <w:numId w:val="8"/>
        </w:numPr>
        <w:ind w:left="1800"/>
        <w:rPr>
          <w:rFonts w:ascii="Arial" w:hAnsi="Arial" w:cs="Arial"/>
          <w:sz w:val="20"/>
          <w:szCs w:val="20"/>
        </w:rPr>
      </w:pPr>
      <w:r w:rsidRPr="006B0221">
        <w:rPr>
          <w:rFonts w:ascii="Arial" w:hAnsi="Arial" w:cs="Arial"/>
          <w:sz w:val="20"/>
          <w:szCs w:val="20"/>
        </w:rPr>
        <w:t xml:space="preserve">Traffic arrival distribution: </w:t>
      </w:r>
      <w:r>
        <w:rPr>
          <w:rFonts w:ascii="Arial" w:hAnsi="Arial" w:cs="Arial"/>
          <w:sz w:val="20"/>
          <w:szCs w:val="20"/>
        </w:rPr>
        <w:t>[Quasi-periodic with configurable inter-packet arrival rate]</w:t>
      </w:r>
      <w:r w:rsidR="00F475BD">
        <w:rPr>
          <w:rFonts w:ascii="Arial" w:hAnsi="Arial" w:cs="Arial"/>
          <w:sz w:val="20"/>
          <w:szCs w:val="20"/>
        </w:rPr>
        <w:t xml:space="preserve"> </w:t>
      </w:r>
      <w:r w:rsidR="00F475BD" w:rsidRPr="00F475BD">
        <w:rPr>
          <w:rFonts w:ascii="Arial" w:hAnsi="Arial" w:cs="Arial"/>
          <w:sz w:val="20"/>
          <w:szCs w:val="20"/>
        </w:rPr>
        <w:t>(e.g. 60 to 500Hz)</w:t>
      </w:r>
    </w:p>
    <w:p w14:paraId="6AC36C0A" w14:textId="6F596E3E" w:rsidR="001A15F1" w:rsidRPr="00E26FC6" w:rsidRDefault="001A15F1" w:rsidP="003B2182">
      <w:pPr>
        <w:pStyle w:val="ListParagraph"/>
        <w:numPr>
          <w:ilvl w:val="1"/>
          <w:numId w:val="8"/>
        </w:numPr>
        <w:ind w:left="1800"/>
        <w:rPr>
          <w:rFonts w:ascii="Arial" w:hAnsi="Arial" w:cs="Arial"/>
          <w:sz w:val="20"/>
          <w:szCs w:val="20"/>
        </w:rPr>
      </w:pPr>
      <w:r>
        <w:rPr>
          <w:rFonts w:ascii="Arial" w:hAnsi="Arial" w:cs="Arial"/>
          <w:sz w:val="20"/>
          <w:szCs w:val="20"/>
        </w:rPr>
        <w:t>Traffic file distribution: [Uniform distribution with configurable packet size]</w:t>
      </w:r>
      <w:r w:rsidRPr="00E26FC6">
        <w:rPr>
          <w:rFonts w:ascii="Arial" w:hAnsi="Arial" w:cs="Arial"/>
          <w:sz w:val="20"/>
          <w:szCs w:val="20"/>
        </w:rPr>
        <w:t xml:space="preserve"> </w:t>
      </w:r>
      <w:r w:rsidR="00F475BD" w:rsidRPr="00F475BD">
        <w:rPr>
          <w:rFonts w:ascii="Arial" w:hAnsi="Arial" w:cs="Arial"/>
          <w:sz w:val="20"/>
          <w:szCs w:val="20"/>
        </w:rPr>
        <w:t>(e.g. 30 to 250B)</w:t>
      </w:r>
    </w:p>
    <w:p w14:paraId="66149984" w14:textId="5D2CB46E" w:rsidR="001A15F1" w:rsidRDefault="001A15F1" w:rsidP="003B2182">
      <w:pPr>
        <w:pStyle w:val="ListParagraph"/>
        <w:numPr>
          <w:ilvl w:val="1"/>
          <w:numId w:val="8"/>
        </w:numPr>
        <w:ind w:left="1800"/>
        <w:rPr>
          <w:rFonts w:ascii="Arial" w:hAnsi="Arial" w:cs="Arial"/>
          <w:sz w:val="20"/>
          <w:szCs w:val="20"/>
        </w:rPr>
      </w:pPr>
      <w:r>
        <w:rPr>
          <w:rFonts w:ascii="Arial" w:hAnsi="Arial" w:cs="Arial"/>
          <w:sz w:val="20"/>
          <w:szCs w:val="20"/>
        </w:rPr>
        <w:t>Number of data streams: [Configurable number of streams, configurable traffic parameters common to all streams]</w:t>
      </w:r>
      <w:r w:rsidR="00025546" w:rsidRPr="00025546">
        <w:t xml:space="preserve"> </w:t>
      </w:r>
      <w:r w:rsidR="00025546" w:rsidRPr="00025546">
        <w:rPr>
          <w:rFonts w:ascii="Arial" w:hAnsi="Arial" w:cs="Arial"/>
          <w:sz w:val="20"/>
          <w:szCs w:val="20"/>
        </w:rPr>
        <w:t>(e.g. single</w:t>
      </w:r>
      <w:r w:rsidR="00025546">
        <w:rPr>
          <w:rFonts w:ascii="Arial" w:hAnsi="Arial" w:cs="Arial"/>
          <w:sz w:val="20"/>
          <w:szCs w:val="20"/>
        </w:rPr>
        <w:t>/</w:t>
      </w:r>
      <w:r w:rsidR="00025546" w:rsidRPr="00025546">
        <w:rPr>
          <w:rFonts w:ascii="Arial" w:hAnsi="Arial" w:cs="Arial"/>
          <w:sz w:val="20"/>
          <w:szCs w:val="20"/>
        </w:rPr>
        <w:t>multiple</w:t>
      </w:r>
      <w:r w:rsidR="00025546">
        <w:rPr>
          <w:rFonts w:ascii="Arial" w:hAnsi="Arial" w:cs="Arial"/>
          <w:sz w:val="20"/>
          <w:szCs w:val="20"/>
        </w:rPr>
        <w:t xml:space="preserve"> streams with bounded latency</w:t>
      </w:r>
      <w:r w:rsidR="00025546" w:rsidRPr="00025546">
        <w:rPr>
          <w:rFonts w:ascii="Arial" w:hAnsi="Arial" w:cs="Arial"/>
          <w:sz w:val="20"/>
          <w:szCs w:val="20"/>
        </w:rPr>
        <w:t>)</w:t>
      </w:r>
    </w:p>
    <w:p w14:paraId="110697C7" w14:textId="6ACB362C" w:rsidR="00DA291C" w:rsidRPr="00E84802" w:rsidRDefault="001A15F1" w:rsidP="00E84802">
      <w:pPr>
        <w:pStyle w:val="ListParagraph"/>
        <w:numPr>
          <w:ilvl w:val="1"/>
          <w:numId w:val="8"/>
        </w:numPr>
        <w:ind w:left="1800"/>
        <w:rPr>
          <w:rFonts w:ascii="Arial" w:hAnsi="Arial" w:cs="Arial"/>
          <w:sz w:val="20"/>
          <w:szCs w:val="20"/>
        </w:rPr>
      </w:pPr>
      <w:r>
        <w:rPr>
          <w:rFonts w:ascii="Arial" w:hAnsi="Arial" w:cs="Arial"/>
          <w:sz w:val="20"/>
          <w:szCs w:val="20"/>
        </w:rPr>
        <w:lastRenderedPageBreak/>
        <w:t xml:space="preserve">Traffic parameters of each data stream: [Configurable data rate, </w:t>
      </w:r>
      <w:proofErr w:type="gramStart"/>
      <w:r>
        <w:rPr>
          <w:rFonts w:ascii="Arial" w:hAnsi="Arial" w:cs="Arial"/>
          <w:sz w:val="20"/>
          <w:szCs w:val="20"/>
        </w:rPr>
        <w:t>latency</w:t>
      </w:r>
      <w:proofErr w:type="gramEnd"/>
      <w:r>
        <w:rPr>
          <w:rFonts w:ascii="Arial" w:hAnsi="Arial" w:cs="Arial"/>
          <w:sz w:val="20"/>
          <w:szCs w:val="20"/>
        </w:rPr>
        <w:t xml:space="preserve"> and reliability]</w:t>
      </w:r>
      <w:r w:rsidR="00E84802">
        <w:rPr>
          <w:rFonts w:ascii="Arial" w:hAnsi="Arial" w:cs="Arial"/>
          <w:sz w:val="20"/>
          <w:szCs w:val="20"/>
        </w:rPr>
        <w:t xml:space="preserve"> </w:t>
      </w:r>
      <w:r w:rsidR="00025546" w:rsidRPr="00E84802">
        <w:rPr>
          <w:rFonts w:ascii="Arial" w:hAnsi="Arial" w:cs="Arial"/>
          <w:sz w:val="20"/>
          <w:szCs w:val="20"/>
        </w:rPr>
        <w:t>(e.g. 500kbps, 10ms, 10E-04 P</w:t>
      </w:r>
      <w:r w:rsidR="00DA291C" w:rsidRPr="00E84802">
        <w:rPr>
          <w:rFonts w:ascii="Arial" w:hAnsi="Arial" w:cs="Arial"/>
          <w:sz w:val="20"/>
          <w:szCs w:val="20"/>
        </w:rPr>
        <w:t>ER</w:t>
      </w:r>
      <w:r w:rsidR="00025546" w:rsidRPr="00E84802">
        <w:rPr>
          <w:rFonts w:ascii="Arial" w:hAnsi="Arial" w:cs="Arial"/>
          <w:sz w:val="20"/>
          <w:szCs w:val="20"/>
        </w:rPr>
        <w:t>)</w:t>
      </w:r>
    </w:p>
    <w:p w14:paraId="059BB202" w14:textId="77777777" w:rsidR="00DA291C" w:rsidRPr="00DA291C" w:rsidRDefault="00DA291C" w:rsidP="003B2182">
      <w:pPr>
        <w:pStyle w:val="ListParagraph"/>
        <w:ind w:left="1440"/>
        <w:rPr>
          <w:rFonts w:ascii="Arial" w:hAnsi="Arial" w:cs="Arial"/>
          <w:sz w:val="20"/>
          <w:szCs w:val="20"/>
        </w:rPr>
      </w:pPr>
    </w:p>
    <w:p w14:paraId="354C2402" w14:textId="09431589" w:rsidR="003D7658" w:rsidRPr="003B240D" w:rsidRDefault="003D7658" w:rsidP="003B2182">
      <w:pPr>
        <w:spacing w:after="0"/>
        <w:jc w:val="both"/>
        <w:rPr>
          <w:rFonts w:ascii="Arial" w:hAnsi="Arial" w:cs="Arial"/>
          <w:sz w:val="20"/>
          <w:szCs w:val="20"/>
        </w:rPr>
      </w:pPr>
      <w:r w:rsidRPr="003B240D">
        <w:rPr>
          <w:rFonts w:ascii="Arial" w:hAnsi="Arial" w:cs="Arial"/>
          <w:b/>
          <w:bCs/>
          <w:sz w:val="20"/>
          <w:szCs w:val="20"/>
        </w:rPr>
        <w:t xml:space="preserve">Proposal </w:t>
      </w:r>
      <w:r w:rsidR="00046FE6">
        <w:rPr>
          <w:rFonts w:ascii="Arial" w:hAnsi="Arial" w:cs="Arial"/>
          <w:b/>
          <w:bCs/>
          <w:sz w:val="20"/>
          <w:szCs w:val="20"/>
        </w:rPr>
        <w:t>4</w:t>
      </w:r>
      <w:r w:rsidRPr="003B240D">
        <w:rPr>
          <w:rFonts w:ascii="Arial" w:hAnsi="Arial" w:cs="Arial"/>
          <w:b/>
          <w:bCs/>
          <w:sz w:val="20"/>
          <w:szCs w:val="20"/>
        </w:rPr>
        <w:t xml:space="preserve">: </w:t>
      </w:r>
      <w:r w:rsidR="003B2182">
        <w:rPr>
          <w:rFonts w:ascii="Arial" w:hAnsi="Arial" w:cs="Arial"/>
          <w:b/>
          <w:bCs/>
          <w:sz w:val="20"/>
          <w:szCs w:val="20"/>
        </w:rPr>
        <w:t xml:space="preserve">   </w:t>
      </w:r>
      <w:r w:rsidRPr="003B240D">
        <w:rPr>
          <w:rFonts w:ascii="Arial" w:hAnsi="Arial" w:cs="Arial"/>
          <w:sz w:val="20"/>
          <w:szCs w:val="20"/>
        </w:rPr>
        <w:t>The configurable parameters in the generalized XR traffic model</w:t>
      </w:r>
      <w:r>
        <w:rPr>
          <w:rFonts w:ascii="Arial" w:hAnsi="Arial" w:cs="Arial"/>
          <w:sz w:val="20"/>
          <w:szCs w:val="20"/>
        </w:rPr>
        <w:t xml:space="preserve"> for DL transmissions</w:t>
      </w:r>
      <w:r w:rsidRPr="003B240D">
        <w:rPr>
          <w:rFonts w:ascii="Arial" w:hAnsi="Arial" w:cs="Arial"/>
          <w:sz w:val="20"/>
          <w:szCs w:val="20"/>
        </w:rPr>
        <w:t xml:space="preserve"> are:</w:t>
      </w:r>
    </w:p>
    <w:p w14:paraId="7A2E99E9" w14:textId="1DF31B57" w:rsidR="001A15F1" w:rsidRPr="00E26FC6" w:rsidRDefault="001A15F1" w:rsidP="003B2182">
      <w:pPr>
        <w:pStyle w:val="ListParagraph"/>
        <w:numPr>
          <w:ilvl w:val="1"/>
          <w:numId w:val="8"/>
        </w:numPr>
        <w:ind w:left="1800"/>
        <w:rPr>
          <w:rFonts w:ascii="Arial" w:hAnsi="Arial" w:cs="Arial"/>
          <w:sz w:val="20"/>
          <w:szCs w:val="20"/>
        </w:rPr>
      </w:pPr>
      <w:r w:rsidRPr="00257A12">
        <w:rPr>
          <w:rFonts w:ascii="Arial" w:hAnsi="Arial" w:cs="Arial"/>
          <w:sz w:val="20"/>
          <w:szCs w:val="20"/>
        </w:rPr>
        <w:t xml:space="preserve">Traffic arrival distribution: </w:t>
      </w:r>
      <w:r>
        <w:rPr>
          <w:rFonts w:ascii="Arial" w:hAnsi="Arial" w:cs="Arial"/>
          <w:sz w:val="20"/>
          <w:szCs w:val="20"/>
        </w:rPr>
        <w:t xml:space="preserve">[Quasi-periodic with configurable inter-packet arrival time duration] </w:t>
      </w:r>
      <w:r w:rsidR="00025546" w:rsidRPr="00025546">
        <w:rPr>
          <w:rFonts w:ascii="Arial" w:hAnsi="Arial" w:cs="Arial"/>
          <w:sz w:val="20"/>
          <w:szCs w:val="20"/>
        </w:rPr>
        <w:t>(e.g. FTP3, inter-packet arrival proportional to 1/</w:t>
      </w:r>
      <w:proofErr w:type="gramStart"/>
      <w:r w:rsidR="00025546" w:rsidRPr="00025546">
        <w:rPr>
          <w:rFonts w:ascii="Arial" w:hAnsi="Arial" w:cs="Arial"/>
          <w:sz w:val="20"/>
          <w:szCs w:val="20"/>
        </w:rPr>
        <w:t>frame-rate</w:t>
      </w:r>
      <w:proofErr w:type="gramEnd"/>
      <w:r w:rsidR="00025546" w:rsidRPr="00025546">
        <w:rPr>
          <w:rFonts w:ascii="Arial" w:hAnsi="Arial" w:cs="Arial"/>
          <w:sz w:val="20"/>
          <w:szCs w:val="20"/>
        </w:rPr>
        <w:t xml:space="preserve">)  </w:t>
      </w:r>
    </w:p>
    <w:p w14:paraId="68D37368" w14:textId="33C51B2E" w:rsidR="001A15F1" w:rsidRPr="0061689A" w:rsidRDefault="001A15F1" w:rsidP="003B2182">
      <w:pPr>
        <w:pStyle w:val="ListParagraph"/>
        <w:numPr>
          <w:ilvl w:val="1"/>
          <w:numId w:val="8"/>
        </w:numPr>
        <w:ind w:left="1800"/>
        <w:rPr>
          <w:rFonts w:ascii="Arial" w:hAnsi="Arial" w:cs="Arial"/>
          <w:sz w:val="20"/>
          <w:szCs w:val="20"/>
        </w:rPr>
      </w:pPr>
      <w:r>
        <w:rPr>
          <w:rFonts w:ascii="Arial" w:hAnsi="Arial" w:cs="Arial"/>
          <w:sz w:val="20"/>
          <w:szCs w:val="20"/>
        </w:rPr>
        <w:t xml:space="preserve">Traffic file size distribution: [Truncated Gaussian distribution or </w:t>
      </w:r>
      <w:proofErr w:type="spellStart"/>
      <w:r>
        <w:rPr>
          <w:rFonts w:ascii="Arial" w:hAnsi="Arial" w:cs="Arial"/>
          <w:sz w:val="20"/>
          <w:szCs w:val="20"/>
        </w:rPr>
        <w:t>Parero</w:t>
      </w:r>
      <w:proofErr w:type="spellEnd"/>
      <w:r>
        <w:rPr>
          <w:rFonts w:ascii="Arial" w:hAnsi="Arial" w:cs="Arial"/>
          <w:sz w:val="20"/>
          <w:szCs w:val="20"/>
        </w:rPr>
        <w:t xml:space="preserve"> distribution with configurable mean, σ, min, max]</w:t>
      </w:r>
      <w:r w:rsidR="00025546">
        <w:rPr>
          <w:rFonts w:ascii="Arial" w:hAnsi="Arial" w:cs="Arial"/>
          <w:sz w:val="20"/>
          <w:szCs w:val="20"/>
        </w:rPr>
        <w:t xml:space="preserve"> </w:t>
      </w:r>
      <w:r w:rsidR="00025546" w:rsidRPr="00025546">
        <w:rPr>
          <w:rFonts w:ascii="Arial" w:hAnsi="Arial" w:cs="Arial"/>
          <w:sz w:val="20"/>
          <w:szCs w:val="20"/>
        </w:rPr>
        <w:t>(e.g. mean: 1200B</w:t>
      </w:r>
      <w:r w:rsidR="00E84802">
        <w:rPr>
          <w:rFonts w:ascii="Arial" w:hAnsi="Arial" w:cs="Arial"/>
          <w:sz w:val="20"/>
          <w:szCs w:val="20"/>
        </w:rPr>
        <w:t>, max: 1500B</w:t>
      </w:r>
      <w:r w:rsidR="00025546" w:rsidRPr="00025546">
        <w:rPr>
          <w:rFonts w:ascii="Arial" w:hAnsi="Arial" w:cs="Arial"/>
          <w:sz w:val="20"/>
          <w:szCs w:val="20"/>
        </w:rPr>
        <w:t>)</w:t>
      </w:r>
    </w:p>
    <w:p w14:paraId="12FF4F0D" w14:textId="52801C54" w:rsidR="001A15F1" w:rsidRPr="0061689A" w:rsidRDefault="001A15F1" w:rsidP="003B2182">
      <w:pPr>
        <w:pStyle w:val="ListParagraph"/>
        <w:numPr>
          <w:ilvl w:val="1"/>
          <w:numId w:val="8"/>
        </w:numPr>
        <w:ind w:left="1800"/>
        <w:rPr>
          <w:rFonts w:ascii="Arial" w:hAnsi="Arial" w:cs="Arial"/>
          <w:sz w:val="20"/>
          <w:szCs w:val="20"/>
        </w:rPr>
      </w:pPr>
      <w:r>
        <w:rPr>
          <w:rFonts w:ascii="Arial" w:hAnsi="Arial" w:cs="Arial"/>
          <w:sz w:val="20"/>
          <w:szCs w:val="20"/>
        </w:rPr>
        <w:t>Number of data streams: [Configurable number of streams, configurable traffic parameters common to all streams]</w:t>
      </w:r>
      <w:r w:rsidR="00025546">
        <w:rPr>
          <w:rFonts w:ascii="Arial" w:hAnsi="Arial" w:cs="Arial"/>
          <w:sz w:val="20"/>
          <w:szCs w:val="20"/>
        </w:rPr>
        <w:t xml:space="preserve"> </w:t>
      </w:r>
      <w:r w:rsidR="00025546" w:rsidRPr="00025546">
        <w:rPr>
          <w:rFonts w:ascii="Arial" w:hAnsi="Arial" w:cs="Arial"/>
          <w:sz w:val="20"/>
          <w:szCs w:val="20"/>
        </w:rPr>
        <w:t>(e.g. isochronous multi</w:t>
      </w:r>
      <w:r w:rsidR="00025546">
        <w:rPr>
          <w:rFonts w:ascii="Arial" w:hAnsi="Arial" w:cs="Arial"/>
          <w:sz w:val="20"/>
          <w:szCs w:val="20"/>
        </w:rPr>
        <w:t>-</w:t>
      </w:r>
      <w:r w:rsidR="00025546" w:rsidRPr="00025546">
        <w:rPr>
          <w:rFonts w:ascii="Arial" w:hAnsi="Arial" w:cs="Arial"/>
          <w:sz w:val="20"/>
          <w:szCs w:val="20"/>
        </w:rPr>
        <w:t>stream with bounded latency)</w:t>
      </w:r>
    </w:p>
    <w:p w14:paraId="67885945" w14:textId="10EA1333" w:rsidR="001A15F1" w:rsidRDefault="001A15F1" w:rsidP="00E84802">
      <w:pPr>
        <w:pStyle w:val="ListParagraph"/>
        <w:numPr>
          <w:ilvl w:val="1"/>
          <w:numId w:val="8"/>
        </w:numPr>
        <w:ind w:left="1800"/>
        <w:rPr>
          <w:rFonts w:ascii="Arial" w:hAnsi="Arial" w:cs="Arial"/>
          <w:sz w:val="20"/>
          <w:szCs w:val="20"/>
        </w:rPr>
      </w:pPr>
      <w:r>
        <w:rPr>
          <w:rFonts w:ascii="Arial" w:hAnsi="Arial" w:cs="Arial"/>
          <w:sz w:val="20"/>
          <w:szCs w:val="20"/>
        </w:rPr>
        <w:t xml:space="preserve">Traffic parameters of each data stream: [Configurable data rate, </w:t>
      </w:r>
      <w:proofErr w:type="gramStart"/>
      <w:r>
        <w:rPr>
          <w:rFonts w:ascii="Arial" w:hAnsi="Arial" w:cs="Arial"/>
          <w:sz w:val="20"/>
          <w:szCs w:val="20"/>
        </w:rPr>
        <w:t>latency</w:t>
      </w:r>
      <w:proofErr w:type="gramEnd"/>
      <w:r>
        <w:rPr>
          <w:rFonts w:ascii="Arial" w:hAnsi="Arial" w:cs="Arial"/>
          <w:sz w:val="20"/>
          <w:szCs w:val="20"/>
        </w:rPr>
        <w:t xml:space="preserve"> and reliability]</w:t>
      </w:r>
      <w:r w:rsidR="00E84802">
        <w:rPr>
          <w:rFonts w:ascii="Arial" w:hAnsi="Arial" w:cs="Arial"/>
          <w:sz w:val="20"/>
          <w:szCs w:val="20"/>
        </w:rPr>
        <w:t xml:space="preserve"> </w:t>
      </w:r>
      <w:r w:rsidR="00025546" w:rsidRPr="00E84802">
        <w:rPr>
          <w:rFonts w:ascii="Arial" w:hAnsi="Arial" w:cs="Arial"/>
          <w:sz w:val="20"/>
          <w:szCs w:val="20"/>
        </w:rPr>
        <w:t>(e.g. 100Mbps, 10ms, 10E-0</w:t>
      </w:r>
      <w:r w:rsidR="00666DE8" w:rsidRPr="00E84802">
        <w:rPr>
          <w:rFonts w:ascii="Arial" w:hAnsi="Arial" w:cs="Arial"/>
          <w:sz w:val="20"/>
          <w:szCs w:val="20"/>
        </w:rPr>
        <w:t>4</w:t>
      </w:r>
      <w:r w:rsidR="00025546" w:rsidRPr="00E84802">
        <w:rPr>
          <w:rFonts w:ascii="Arial" w:hAnsi="Arial" w:cs="Arial"/>
          <w:sz w:val="20"/>
          <w:szCs w:val="20"/>
        </w:rPr>
        <w:t xml:space="preserve"> PER)</w:t>
      </w:r>
    </w:p>
    <w:p w14:paraId="7EEF3D80" w14:textId="77777777" w:rsidR="00E84802" w:rsidRPr="00E84802" w:rsidRDefault="00E84802" w:rsidP="00E84802">
      <w:pPr>
        <w:pStyle w:val="ListParagraph"/>
        <w:ind w:left="1800"/>
        <w:rPr>
          <w:rFonts w:ascii="Arial" w:hAnsi="Arial" w:cs="Arial"/>
          <w:sz w:val="20"/>
          <w:szCs w:val="20"/>
        </w:rPr>
      </w:pPr>
    </w:p>
    <w:p w14:paraId="771A4464" w14:textId="77777777" w:rsidR="0079265C" w:rsidRPr="001029A1" w:rsidRDefault="0079265C" w:rsidP="0079265C">
      <w:pPr>
        <w:pStyle w:val="Heading1"/>
        <w:rPr>
          <w:rFonts w:ascii="Times New Roman" w:hAnsi="Times New Roman"/>
          <w:szCs w:val="32"/>
          <w:lang w:val="en-US"/>
        </w:rPr>
      </w:pPr>
      <w:r w:rsidRPr="00346012">
        <w:rPr>
          <w:rFonts w:ascii="Times New Roman" w:hAnsi="Times New Roman"/>
          <w:szCs w:val="32"/>
        </w:rPr>
        <w:t>Conclusion</w:t>
      </w:r>
      <w:r w:rsidRPr="001029A1">
        <w:rPr>
          <w:rFonts w:ascii="Times New Roman" w:hAnsi="Times New Roman"/>
          <w:i/>
          <w:sz w:val="20"/>
          <w:szCs w:val="20"/>
        </w:rPr>
        <w:t>.</w:t>
      </w:r>
    </w:p>
    <w:p w14:paraId="340CAABB" w14:textId="77777777" w:rsidR="005F7F54" w:rsidRPr="008A4867" w:rsidRDefault="005F7F54" w:rsidP="005F7F54">
      <w:pPr>
        <w:tabs>
          <w:tab w:val="left" w:pos="0"/>
        </w:tabs>
        <w:rPr>
          <w:rFonts w:ascii="Arial" w:hAnsi="Arial" w:cs="Arial"/>
          <w:sz w:val="20"/>
          <w:szCs w:val="20"/>
        </w:rPr>
      </w:pPr>
      <w:r w:rsidRPr="008A4867">
        <w:rPr>
          <w:rFonts w:ascii="Arial" w:hAnsi="Arial" w:cs="Arial"/>
          <w:sz w:val="20"/>
          <w:szCs w:val="20"/>
        </w:rPr>
        <w:t xml:space="preserve">In this contribution, the following observation were made on: </w:t>
      </w:r>
    </w:p>
    <w:p w14:paraId="6E129436" w14:textId="77777777" w:rsidR="00E84802" w:rsidRPr="002A62EA" w:rsidRDefault="00E84802" w:rsidP="00E84802">
      <w:pPr>
        <w:spacing w:after="0"/>
        <w:rPr>
          <w:rFonts w:ascii="Arial" w:hAnsi="Arial" w:cs="Arial"/>
          <w:sz w:val="20"/>
          <w:szCs w:val="20"/>
        </w:rPr>
      </w:pPr>
      <w:r w:rsidRPr="002A62EA">
        <w:rPr>
          <w:rFonts w:ascii="Arial" w:hAnsi="Arial" w:cs="Arial"/>
          <w:b/>
          <w:bCs/>
          <w:sz w:val="20"/>
          <w:szCs w:val="20"/>
        </w:rPr>
        <w:t>Observation</w:t>
      </w:r>
      <w:r>
        <w:rPr>
          <w:rFonts w:ascii="Arial" w:hAnsi="Arial" w:cs="Arial"/>
          <w:b/>
          <w:bCs/>
          <w:sz w:val="20"/>
          <w:szCs w:val="20"/>
        </w:rPr>
        <w:t xml:space="preserve"> 1</w:t>
      </w:r>
      <w:r w:rsidRPr="002A62EA">
        <w:rPr>
          <w:rFonts w:ascii="Arial" w:hAnsi="Arial" w:cs="Arial"/>
          <w:b/>
          <w:bCs/>
          <w:sz w:val="20"/>
          <w:szCs w:val="20"/>
        </w:rPr>
        <w:t>:</w:t>
      </w:r>
      <w:r w:rsidRPr="002A62EA">
        <w:rPr>
          <w:rFonts w:ascii="Arial" w:hAnsi="Arial" w:cs="Arial"/>
          <w:sz w:val="20"/>
          <w:szCs w:val="20"/>
        </w:rPr>
        <w:t xml:space="preserve"> The traffic</w:t>
      </w:r>
      <w:r>
        <w:rPr>
          <w:rFonts w:ascii="Arial" w:hAnsi="Arial" w:cs="Arial"/>
          <w:sz w:val="20"/>
          <w:szCs w:val="20"/>
        </w:rPr>
        <w:t xml:space="preserve"> characteristics</w:t>
      </w:r>
      <w:r w:rsidRPr="002A62EA">
        <w:rPr>
          <w:rFonts w:ascii="Arial" w:hAnsi="Arial" w:cs="Arial"/>
          <w:sz w:val="20"/>
          <w:szCs w:val="20"/>
        </w:rPr>
        <w:t xml:space="preserve"> </w:t>
      </w:r>
      <w:r>
        <w:rPr>
          <w:rFonts w:ascii="Arial" w:hAnsi="Arial" w:cs="Arial"/>
          <w:sz w:val="20"/>
          <w:szCs w:val="20"/>
        </w:rPr>
        <w:t>of</w:t>
      </w:r>
      <w:r w:rsidRPr="002A62EA">
        <w:rPr>
          <w:rFonts w:ascii="Arial" w:hAnsi="Arial" w:cs="Arial"/>
          <w:sz w:val="20"/>
          <w:szCs w:val="20"/>
        </w:rPr>
        <w:t xml:space="preserve"> VR1 </w:t>
      </w:r>
      <w:r>
        <w:rPr>
          <w:rFonts w:ascii="Arial" w:hAnsi="Arial" w:cs="Arial"/>
          <w:sz w:val="20"/>
          <w:szCs w:val="20"/>
        </w:rPr>
        <w:t xml:space="preserve">are </w:t>
      </w:r>
      <w:r w:rsidRPr="002A62EA">
        <w:rPr>
          <w:rFonts w:ascii="Arial" w:hAnsi="Arial" w:cs="Arial"/>
          <w:sz w:val="20"/>
          <w:szCs w:val="20"/>
        </w:rPr>
        <w:t>as follows:</w:t>
      </w:r>
    </w:p>
    <w:p w14:paraId="59CCDAD8"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 xml:space="preserve">UL: Pose/viewport information (e.g. including information on 6DoF) </w:t>
      </w:r>
    </w:p>
    <w:p w14:paraId="22F47ACB" w14:textId="77777777" w:rsidR="00E84802" w:rsidRDefault="00E84802" w:rsidP="00E84802">
      <w:pPr>
        <w:pStyle w:val="ListParagraph"/>
        <w:numPr>
          <w:ilvl w:val="1"/>
          <w:numId w:val="8"/>
        </w:numPr>
        <w:rPr>
          <w:rFonts w:ascii="Arial" w:hAnsi="Arial" w:cs="Arial"/>
          <w:sz w:val="20"/>
          <w:szCs w:val="20"/>
        </w:rPr>
      </w:pPr>
      <w:r w:rsidRPr="002A62EA">
        <w:rPr>
          <w:rFonts w:ascii="Arial" w:hAnsi="Arial" w:cs="Arial"/>
          <w:sz w:val="20"/>
          <w:szCs w:val="20"/>
        </w:rPr>
        <w:t>Small packet size</w:t>
      </w:r>
      <w:r>
        <w:rPr>
          <w:rFonts w:ascii="Arial" w:hAnsi="Arial" w:cs="Arial"/>
          <w:sz w:val="20"/>
          <w:szCs w:val="20"/>
        </w:rPr>
        <w:t xml:space="preserve"> (e.g. constant size &lt;100B)</w:t>
      </w:r>
      <w:r w:rsidRPr="002A62EA">
        <w:rPr>
          <w:rFonts w:ascii="Arial" w:hAnsi="Arial" w:cs="Arial"/>
          <w:sz w:val="20"/>
          <w:szCs w:val="20"/>
        </w:rPr>
        <w:t>, Low dat</w:t>
      </w:r>
      <w:r>
        <w:rPr>
          <w:rFonts w:ascii="Arial" w:hAnsi="Arial" w:cs="Arial"/>
          <w:sz w:val="20"/>
          <w:szCs w:val="20"/>
        </w:rPr>
        <w:t>a</w:t>
      </w:r>
      <w:r w:rsidRPr="002A62EA">
        <w:rPr>
          <w:rFonts w:ascii="Arial" w:hAnsi="Arial" w:cs="Arial"/>
          <w:sz w:val="20"/>
          <w:szCs w:val="20"/>
        </w:rPr>
        <w:t xml:space="preserve"> rate: 0.5 – 2 Mbps</w:t>
      </w:r>
      <w:r>
        <w:rPr>
          <w:rFonts w:ascii="Arial" w:hAnsi="Arial" w:cs="Arial"/>
          <w:sz w:val="20"/>
          <w:szCs w:val="20"/>
        </w:rPr>
        <w:t>, single flow</w:t>
      </w:r>
    </w:p>
    <w:p w14:paraId="18178DEC" w14:textId="77777777" w:rsidR="00E84802" w:rsidRPr="001670E9" w:rsidRDefault="00E84802" w:rsidP="00E84802">
      <w:pPr>
        <w:pStyle w:val="ListParagraph"/>
        <w:numPr>
          <w:ilvl w:val="1"/>
          <w:numId w:val="8"/>
        </w:numPr>
        <w:rPr>
          <w:rFonts w:ascii="Arial" w:hAnsi="Arial" w:cs="Arial"/>
          <w:sz w:val="20"/>
          <w:szCs w:val="20"/>
        </w:rPr>
      </w:pPr>
      <w:proofErr w:type="spellStart"/>
      <w:r>
        <w:rPr>
          <w:rFonts w:ascii="Arial" w:hAnsi="Arial" w:cs="Arial"/>
          <w:sz w:val="20"/>
          <w:szCs w:val="20"/>
        </w:rPr>
        <w:t>Peridioc</w:t>
      </w:r>
      <w:proofErr w:type="spellEnd"/>
      <w:r>
        <w:rPr>
          <w:rFonts w:ascii="Arial" w:hAnsi="Arial" w:cs="Arial"/>
          <w:sz w:val="20"/>
          <w:szCs w:val="20"/>
        </w:rPr>
        <w:t>: (e.g. p</w:t>
      </w:r>
      <w:r w:rsidRPr="002A62EA">
        <w:rPr>
          <w:rFonts w:ascii="Arial" w:hAnsi="Arial" w:cs="Arial"/>
          <w:sz w:val="20"/>
          <w:szCs w:val="20"/>
        </w:rPr>
        <w:t>eriodicity</w:t>
      </w:r>
      <w:r>
        <w:rPr>
          <w:rFonts w:ascii="Arial" w:hAnsi="Arial" w:cs="Arial"/>
          <w:sz w:val="20"/>
          <w:szCs w:val="20"/>
        </w:rPr>
        <w:t xml:space="preserve"> range of </w:t>
      </w:r>
      <w:r w:rsidRPr="002A62EA">
        <w:rPr>
          <w:rFonts w:ascii="Arial" w:hAnsi="Arial" w:cs="Arial"/>
          <w:sz w:val="20"/>
          <w:szCs w:val="20"/>
        </w:rPr>
        <w:t>60 to 500 Hz</w:t>
      </w:r>
      <w:r>
        <w:rPr>
          <w:rFonts w:ascii="Arial" w:hAnsi="Arial" w:cs="Arial"/>
          <w:sz w:val="20"/>
          <w:szCs w:val="20"/>
        </w:rPr>
        <w:t>)</w:t>
      </w:r>
      <w:r w:rsidRPr="002A62EA">
        <w:rPr>
          <w:rFonts w:ascii="Arial" w:hAnsi="Arial" w:cs="Arial"/>
          <w:sz w:val="20"/>
          <w:szCs w:val="20"/>
        </w:rPr>
        <w:t xml:space="preserve"> </w:t>
      </w:r>
    </w:p>
    <w:p w14:paraId="5AAC57D9"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 xml:space="preserve">DL: Media/Video containing viewport optimized scene (high quality) and media/video for non-viewport scene (lower quality)  </w:t>
      </w:r>
    </w:p>
    <w:p w14:paraId="20B2F3C1" w14:textId="77777777"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 xml:space="preserve">Large packet size (e.g. variable size with Gaussian distribution or fixed size of 1500B), </w:t>
      </w:r>
      <w:r w:rsidRPr="002A62EA">
        <w:rPr>
          <w:rFonts w:ascii="Arial" w:hAnsi="Arial" w:cs="Arial"/>
          <w:sz w:val="20"/>
          <w:szCs w:val="20"/>
        </w:rPr>
        <w:t>High data rate</w:t>
      </w:r>
      <w:r>
        <w:rPr>
          <w:rFonts w:ascii="Arial" w:hAnsi="Arial" w:cs="Arial"/>
          <w:sz w:val="20"/>
          <w:szCs w:val="20"/>
        </w:rPr>
        <w:t xml:space="preserve">: 6-18 </w:t>
      </w:r>
      <w:r w:rsidRPr="002A62EA">
        <w:rPr>
          <w:rFonts w:ascii="Arial" w:hAnsi="Arial" w:cs="Arial"/>
          <w:sz w:val="20"/>
          <w:szCs w:val="20"/>
        </w:rPr>
        <w:t>Mbps</w:t>
      </w:r>
      <w:r>
        <w:rPr>
          <w:rFonts w:ascii="Arial" w:hAnsi="Arial" w:cs="Arial"/>
          <w:sz w:val="20"/>
          <w:szCs w:val="20"/>
        </w:rPr>
        <w:t>, E2E latency: 50ms, multi-flow (</w:t>
      </w:r>
      <w:r w:rsidRPr="002A62EA">
        <w:rPr>
          <w:rFonts w:ascii="Arial" w:hAnsi="Arial" w:cs="Arial"/>
          <w:sz w:val="20"/>
          <w:szCs w:val="20"/>
        </w:rPr>
        <w:t>video</w:t>
      </w:r>
      <w:r>
        <w:rPr>
          <w:rFonts w:ascii="Arial" w:hAnsi="Arial" w:cs="Arial"/>
          <w:sz w:val="20"/>
          <w:szCs w:val="20"/>
        </w:rPr>
        <w:t xml:space="preserve"> flows with different </w:t>
      </w:r>
      <w:proofErr w:type="gramStart"/>
      <w:r>
        <w:rPr>
          <w:rFonts w:ascii="Arial" w:hAnsi="Arial" w:cs="Arial"/>
          <w:sz w:val="20"/>
          <w:szCs w:val="20"/>
        </w:rPr>
        <w:t>bit-rates</w:t>
      </w:r>
      <w:proofErr w:type="gramEnd"/>
      <w:r>
        <w:rPr>
          <w:rFonts w:ascii="Arial" w:hAnsi="Arial" w:cs="Arial"/>
          <w:sz w:val="20"/>
          <w:szCs w:val="20"/>
        </w:rPr>
        <w:t>, 3D media, metadata)</w:t>
      </w:r>
    </w:p>
    <w:p w14:paraId="0C3DF760" w14:textId="3EFACB85" w:rsidR="00E84802" w:rsidRDefault="00E84802" w:rsidP="00E84802">
      <w:pPr>
        <w:pStyle w:val="ListParagraph"/>
        <w:numPr>
          <w:ilvl w:val="1"/>
          <w:numId w:val="8"/>
        </w:numPr>
        <w:rPr>
          <w:rFonts w:ascii="Arial" w:hAnsi="Arial" w:cs="Arial"/>
          <w:sz w:val="20"/>
          <w:szCs w:val="20"/>
        </w:rPr>
      </w:pPr>
      <w:r w:rsidRPr="001C0048">
        <w:rPr>
          <w:rFonts w:ascii="Arial" w:hAnsi="Arial" w:cs="Arial"/>
          <w:sz w:val="20"/>
          <w:szCs w:val="20"/>
        </w:rPr>
        <w:t xml:space="preserve">Quasi-periodic (e.g. </w:t>
      </w:r>
      <w:r>
        <w:rPr>
          <w:rFonts w:ascii="Arial" w:hAnsi="Arial" w:cs="Arial"/>
          <w:sz w:val="20"/>
          <w:szCs w:val="20"/>
        </w:rPr>
        <w:t xml:space="preserve">periodicity as a function of </w:t>
      </w:r>
      <w:r w:rsidRPr="001C0048">
        <w:rPr>
          <w:rFonts w:ascii="Arial" w:hAnsi="Arial" w:cs="Arial"/>
          <w:sz w:val="20"/>
          <w:szCs w:val="20"/>
        </w:rPr>
        <w:t>frame rate of 40/60/120 fps)</w:t>
      </w:r>
    </w:p>
    <w:p w14:paraId="365E7B2B" w14:textId="77777777" w:rsidR="00E84802" w:rsidRPr="001C0048" w:rsidRDefault="00E84802" w:rsidP="00E84802">
      <w:pPr>
        <w:pStyle w:val="ListParagraph"/>
        <w:ind w:left="1440"/>
        <w:rPr>
          <w:rFonts w:ascii="Arial" w:hAnsi="Arial" w:cs="Arial"/>
          <w:sz w:val="20"/>
          <w:szCs w:val="20"/>
        </w:rPr>
      </w:pPr>
    </w:p>
    <w:p w14:paraId="48F53623" w14:textId="77777777" w:rsidR="00E84802" w:rsidRPr="002A62EA" w:rsidRDefault="00E84802" w:rsidP="00E84802">
      <w:pPr>
        <w:spacing w:after="0"/>
        <w:rPr>
          <w:rFonts w:ascii="Arial" w:hAnsi="Arial" w:cs="Arial"/>
          <w:sz w:val="20"/>
          <w:szCs w:val="20"/>
        </w:rPr>
      </w:pPr>
      <w:r w:rsidRPr="002A62EA">
        <w:rPr>
          <w:rFonts w:ascii="Arial" w:hAnsi="Arial" w:cs="Arial"/>
          <w:b/>
          <w:bCs/>
          <w:sz w:val="20"/>
          <w:szCs w:val="20"/>
        </w:rPr>
        <w:t>Observation</w:t>
      </w:r>
      <w:r>
        <w:rPr>
          <w:rFonts w:ascii="Arial" w:hAnsi="Arial" w:cs="Arial"/>
          <w:b/>
          <w:bCs/>
          <w:sz w:val="20"/>
          <w:szCs w:val="20"/>
        </w:rPr>
        <w:t xml:space="preserve"> 2</w:t>
      </w:r>
      <w:r w:rsidRPr="002A62EA">
        <w:rPr>
          <w:rFonts w:ascii="Arial" w:hAnsi="Arial" w:cs="Arial"/>
          <w:b/>
          <w:bCs/>
          <w:sz w:val="20"/>
          <w:szCs w:val="20"/>
        </w:rPr>
        <w:t>:</w:t>
      </w:r>
      <w:r w:rsidRPr="002A62EA">
        <w:rPr>
          <w:rFonts w:ascii="Arial" w:hAnsi="Arial" w:cs="Arial"/>
          <w:sz w:val="20"/>
          <w:szCs w:val="20"/>
        </w:rPr>
        <w:t xml:space="preserve"> The traffic</w:t>
      </w:r>
      <w:r>
        <w:rPr>
          <w:rFonts w:ascii="Arial" w:hAnsi="Arial" w:cs="Arial"/>
          <w:sz w:val="20"/>
          <w:szCs w:val="20"/>
        </w:rPr>
        <w:t xml:space="preserve"> characteristics</w:t>
      </w:r>
      <w:r w:rsidRPr="002A62EA">
        <w:rPr>
          <w:rFonts w:ascii="Arial" w:hAnsi="Arial" w:cs="Arial"/>
          <w:sz w:val="20"/>
          <w:szCs w:val="20"/>
        </w:rPr>
        <w:t xml:space="preserve"> </w:t>
      </w:r>
      <w:r>
        <w:rPr>
          <w:rFonts w:ascii="Arial" w:hAnsi="Arial" w:cs="Arial"/>
          <w:sz w:val="20"/>
          <w:szCs w:val="20"/>
        </w:rPr>
        <w:t>of</w:t>
      </w:r>
      <w:r w:rsidRPr="002A62EA">
        <w:rPr>
          <w:rFonts w:ascii="Arial" w:hAnsi="Arial" w:cs="Arial"/>
          <w:sz w:val="20"/>
          <w:szCs w:val="20"/>
        </w:rPr>
        <w:t xml:space="preserve"> VR2 </w:t>
      </w:r>
      <w:r>
        <w:rPr>
          <w:rFonts w:ascii="Arial" w:hAnsi="Arial" w:cs="Arial"/>
          <w:sz w:val="20"/>
          <w:szCs w:val="20"/>
        </w:rPr>
        <w:t xml:space="preserve">are </w:t>
      </w:r>
      <w:r w:rsidRPr="002A62EA">
        <w:rPr>
          <w:rFonts w:ascii="Arial" w:hAnsi="Arial" w:cs="Arial"/>
          <w:sz w:val="20"/>
          <w:szCs w:val="20"/>
        </w:rPr>
        <w:t>as follows:</w:t>
      </w:r>
    </w:p>
    <w:p w14:paraId="022AC1F2"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 xml:space="preserve">UL: Pose/viewport information </w:t>
      </w:r>
    </w:p>
    <w:p w14:paraId="3D5F239A" w14:textId="77777777"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 xml:space="preserve">Small packet size (e.g. constant size &lt;100B), </w:t>
      </w:r>
      <w:r w:rsidRPr="002A62EA">
        <w:rPr>
          <w:rFonts w:ascii="Arial" w:hAnsi="Arial" w:cs="Arial"/>
          <w:sz w:val="20"/>
          <w:szCs w:val="20"/>
        </w:rPr>
        <w:t>Low dat</w:t>
      </w:r>
      <w:r>
        <w:rPr>
          <w:rFonts w:ascii="Arial" w:hAnsi="Arial" w:cs="Arial"/>
          <w:sz w:val="20"/>
          <w:szCs w:val="20"/>
        </w:rPr>
        <w:t>a</w:t>
      </w:r>
      <w:r w:rsidRPr="002A62EA">
        <w:rPr>
          <w:rFonts w:ascii="Arial" w:hAnsi="Arial" w:cs="Arial"/>
          <w:sz w:val="20"/>
          <w:szCs w:val="20"/>
        </w:rPr>
        <w:t xml:space="preserve"> rate: 0.5 – 2 Mbps</w:t>
      </w:r>
      <w:r>
        <w:rPr>
          <w:rFonts w:ascii="Arial" w:hAnsi="Arial" w:cs="Arial"/>
          <w:sz w:val="20"/>
          <w:szCs w:val="20"/>
        </w:rPr>
        <w:t>, single flow</w:t>
      </w:r>
    </w:p>
    <w:p w14:paraId="05E597C1" w14:textId="77777777" w:rsidR="00E84802" w:rsidRPr="002A62EA" w:rsidRDefault="00E84802" w:rsidP="00E84802">
      <w:pPr>
        <w:pStyle w:val="ListParagraph"/>
        <w:numPr>
          <w:ilvl w:val="1"/>
          <w:numId w:val="8"/>
        </w:numPr>
        <w:rPr>
          <w:rFonts w:ascii="Arial" w:hAnsi="Arial" w:cs="Arial"/>
          <w:sz w:val="20"/>
          <w:szCs w:val="20"/>
        </w:rPr>
      </w:pPr>
      <w:r>
        <w:rPr>
          <w:rFonts w:ascii="Arial" w:hAnsi="Arial" w:cs="Arial"/>
          <w:sz w:val="20"/>
          <w:szCs w:val="20"/>
        </w:rPr>
        <w:t>Periodic (e.g. p</w:t>
      </w:r>
      <w:r w:rsidRPr="002A62EA">
        <w:rPr>
          <w:rFonts w:ascii="Arial" w:hAnsi="Arial" w:cs="Arial"/>
          <w:sz w:val="20"/>
          <w:szCs w:val="20"/>
        </w:rPr>
        <w:t>eriodicity</w:t>
      </w:r>
      <w:r>
        <w:rPr>
          <w:rFonts w:ascii="Arial" w:hAnsi="Arial" w:cs="Arial"/>
          <w:sz w:val="20"/>
          <w:szCs w:val="20"/>
        </w:rPr>
        <w:t xml:space="preserve"> range of</w:t>
      </w:r>
      <w:r w:rsidRPr="002A62EA">
        <w:rPr>
          <w:rFonts w:ascii="Arial" w:hAnsi="Arial" w:cs="Arial"/>
          <w:sz w:val="20"/>
          <w:szCs w:val="20"/>
        </w:rPr>
        <w:t xml:space="preserve"> 60 to 500 Hz</w:t>
      </w:r>
      <w:r>
        <w:rPr>
          <w:rFonts w:ascii="Arial" w:hAnsi="Arial" w:cs="Arial"/>
          <w:sz w:val="20"/>
          <w:szCs w:val="20"/>
        </w:rPr>
        <w:t>)</w:t>
      </w:r>
      <w:r w:rsidRPr="002A62EA">
        <w:rPr>
          <w:rFonts w:ascii="Arial" w:hAnsi="Arial" w:cs="Arial"/>
          <w:sz w:val="20"/>
          <w:szCs w:val="20"/>
        </w:rPr>
        <w:t xml:space="preserve"> </w:t>
      </w:r>
    </w:p>
    <w:p w14:paraId="53FB7232"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 xml:space="preserve">DL: 3D scenes in frame buffers </w:t>
      </w:r>
    </w:p>
    <w:p w14:paraId="7058D302" w14:textId="77777777"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 xml:space="preserve">Large packet size (e.g. </w:t>
      </w:r>
      <w:proofErr w:type="spellStart"/>
      <w:r>
        <w:rPr>
          <w:rFonts w:ascii="Arial" w:hAnsi="Arial" w:cs="Arial"/>
          <w:sz w:val="20"/>
          <w:szCs w:val="20"/>
        </w:rPr>
        <w:t>Gausiaan</w:t>
      </w:r>
      <w:proofErr w:type="spellEnd"/>
      <w:r>
        <w:rPr>
          <w:rFonts w:ascii="Arial" w:hAnsi="Arial" w:cs="Arial"/>
          <w:sz w:val="20"/>
          <w:szCs w:val="20"/>
        </w:rPr>
        <w:t xml:space="preserve"> distribution, e.g. max 1500B or unlimited), </w:t>
      </w:r>
      <w:r w:rsidRPr="002A62EA">
        <w:rPr>
          <w:rFonts w:ascii="Arial" w:hAnsi="Arial" w:cs="Arial"/>
          <w:sz w:val="20"/>
          <w:szCs w:val="20"/>
        </w:rPr>
        <w:t xml:space="preserve">High data rate: </w:t>
      </w:r>
      <w:r>
        <w:rPr>
          <w:rFonts w:ascii="Arial" w:hAnsi="Arial" w:cs="Arial"/>
          <w:sz w:val="20"/>
          <w:szCs w:val="20"/>
        </w:rPr>
        <w:t xml:space="preserve">30- 45 </w:t>
      </w:r>
      <w:r w:rsidRPr="002A62EA">
        <w:rPr>
          <w:rFonts w:ascii="Arial" w:hAnsi="Arial" w:cs="Arial"/>
          <w:sz w:val="20"/>
          <w:szCs w:val="20"/>
        </w:rPr>
        <w:t>Mbps,</w:t>
      </w:r>
      <w:r>
        <w:rPr>
          <w:rFonts w:ascii="Arial" w:hAnsi="Arial" w:cs="Arial"/>
          <w:sz w:val="20"/>
          <w:szCs w:val="20"/>
        </w:rPr>
        <w:t xml:space="preserve"> l</w:t>
      </w:r>
      <w:r w:rsidRPr="002A62EA">
        <w:rPr>
          <w:rFonts w:ascii="Arial" w:hAnsi="Arial" w:cs="Arial"/>
          <w:sz w:val="20"/>
          <w:szCs w:val="20"/>
        </w:rPr>
        <w:t>atency</w:t>
      </w:r>
      <w:r>
        <w:rPr>
          <w:rFonts w:ascii="Arial" w:hAnsi="Arial" w:cs="Arial"/>
          <w:sz w:val="20"/>
          <w:szCs w:val="20"/>
        </w:rPr>
        <w:t xml:space="preserve">: RTT  30ms (typical) and max 50 </w:t>
      </w:r>
      <w:proofErr w:type="spellStart"/>
      <w:r w:rsidRPr="002A62EA">
        <w:rPr>
          <w:rFonts w:ascii="Arial" w:hAnsi="Arial" w:cs="Arial"/>
          <w:sz w:val="20"/>
          <w:szCs w:val="20"/>
        </w:rPr>
        <w:t>ms</w:t>
      </w:r>
      <w:proofErr w:type="spellEnd"/>
      <w:r>
        <w:rPr>
          <w:rFonts w:ascii="Arial" w:hAnsi="Arial" w:cs="Arial"/>
          <w:sz w:val="20"/>
          <w:szCs w:val="20"/>
        </w:rPr>
        <w:t>), multi-flow (3D video/media, metadata)</w:t>
      </w:r>
      <w:r w:rsidRPr="002A62EA">
        <w:rPr>
          <w:rFonts w:ascii="Arial" w:hAnsi="Arial" w:cs="Arial"/>
          <w:sz w:val="20"/>
          <w:szCs w:val="20"/>
        </w:rPr>
        <w:t xml:space="preserve"> </w:t>
      </w:r>
    </w:p>
    <w:p w14:paraId="1EEE81EB" w14:textId="7E24EA00" w:rsidR="00E84802" w:rsidRDefault="00E84802" w:rsidP="00E84802">
      <w:pPr>
        <w:pStyle w:val="ListParagraph"/>
        <w:numPr>
          <w:ilvl w:val="1"/>
          <w:numId w:val="8"/>
        </w:numPr>
        <w:rPr>
          <w:rFonts w:ascii="Arial" w:hAnsi="Arial" w:cs="Arial"/>
          <w:sz w:val="20"/>
          <w:szCs w:val="20"/>
        </w:rPr>
      </w:pPr>
      <w:r w:rsidRPr="001C0048">
        <w:rPr>
          <w:rFonts w:ascii="Arial" w:hAnsi="Arial" w:cs="Arial"/>
          <w:sz w:val="20"/>
          <w:szCs w:val="20"/>
        </w:rPr>
        <w:t xml:space="preserve">Quasi-periodic (e.g. </w:t>
      </w:r>
      <w:r>
        <w:rPr>
          <w:rFonts w:ascii="Arial" w:hAnsi="Arial" w:cs="Arial"/>
          <w:sz w:val="20"/>
          <w:szCs w:val="20"/>
        </w:rPr>
        <w:t xml:space="preserve">periodicity as a function of </w:t>
      </w:r>
      <w:r w:rsidRPr="001C0048">
        <w:rPr>
          <w:rFonts w:ascii="Arial" w:hAnsi="Arial" w:cs="Arial"/>
          <w:sz w:val="20"/>
          <w:szCs w:val="20"/>
        </w:rPr>
        <w:t>frame rate of 60/</w:t>
      </w:r>
      <w:r>
        <w:rPr>
          <w:rFonts w:ascii="Arial" w:hAnsi="Arial" w:cs="Arial"/>
          <w:sz w:val="20"/>
          <w:szCs w:val="20"/>
        </w:rPr>
        <w:t>90</w:t>
      </w:r>
      <w:r w:rsidRPr="001C0048">
        <w:rPr>
          <w:rFonts w:ascii="Arial" w:hAnsi="Arial" w:cs="Arial"/>
          <w:sz w:val="20"/>
          <w:szCs w:val="20"/>
        </w:rPr>
        <w:t xml:space="preserve"> fps)</w:t>
      </w:r>
    </w:p>
    <w:p w14:paraId="693204D3" w14:textId="77777777" w:rsidR="00E84802" w:rsidRPr="00E84802" w:rsidRDefault="00E84802" w:rsidP="00E84802">
      <w:pPr>
        <w:pStyle w:val="ListParagraph"/>
        <w:ind w:left="1440"/>
        <w:rPr>
          <w:rFonts w:ascii="Arial" w:hAnsi="Arial" w:cs="Arial"/>
          <w:sz w:val="20"/>
          <w:szCs w:val="20"/>
        </w:rPr>
      </w:pPr>
    </w:p>
    <w:p w14:paraId="7C44B793" w14:textId="77777777" w:rsidR="00E84802" w:rsidRPr="002A62EA" w:rsidRDefault="00E84802" w:rsidP="00E84802">
      <w:pPr>
        <w:spacing w:after="0"/>
        <w:rPr>
          <w:rFonts w:ascii="Arial" w:hAnsi="Arial" w:cs="Arial"/>
          <w:sz w:val="20"/>
          <w:szCs w:val="20"/>
        </w:rPr>
      </w:pPr>
      <w:r w:rsidRPr="002A62EA">
        <w:rPr>
          <w:rFonts w:ascii="Arial" w:hAnsi="Arial" w:cs="Arial"/>
          <w:b/>
          <w:bCs/>
          <w:sz w:val="20"/>
          <w:szCs w:val="20"/>
        </w:rPr>
        <w:t>Observation</w:t>
      </w:r>
      <w:r>
        <w:rPr>
          <w:rFonts w:ascii="Arial" w:hAnsi="Arial" w:cs="Arial"/>
          <w:b/>
          <w:bCs/>
          <w:sz w:val="20"/>
          <w:szCs w:val="20"/>
        </w:rPr>
        <w:t xml:space="preserve"> 3</w:t>
      </w:r>
      <w:r w:rsidRPr="002A62EA">
        <w:rPr>
          <w:rFonts w:ascii="Arial" w:hAnsi="Arial" w:cs="Arial"/>
          <w:b/>
          <w:bCs/>
          <w:sz w:val="20"/>
          <w:szCs w:val="20"/>
        </w:rPr>
        <w:t>:</w:t>
      </w:r>
      <w:r w:rsidRPr="002A62EA">
        <w:rPr>
          <w:rFonts w:ascii="Arial" w:hAnsi="Arial" w:cs="Arial"/>
          <w:sz w:val="20"/>
          <w:szCs w:val="20"/>
        </w:rPr>
        <w:t xml:space="preserve"> The traffic </w:t>
      </w:r>
      <w:r>
        <w:rPr>
          <w:rFonts w:ascii="Arial" w:hAnsi="Arial" w:cs="Arial"/>
          <w:sz w:val="20"/>
          <w:szCs w:val="20"/>
        </w:rPr>
        <w:t>characteristics</w:t>
      </w:r>
      <w:r w:rsidRPr="002A62EA">
        <w:rPr>
          <w:rFonts w:ascii="Arial" w:hAnsi="Arial" w:cs="Arial"/>
          <w:sz w:val="20"/>
          <w:szCs w:val="20"/>
        </w:rPr>
        <w:t xml:space="preserve"> </w:t>
      </w:r>
      <w:r>
        <w:rPr>
          <w:rFonts w:ascii="Arial" w:hAnsi="Arial" w:cs="Arial"/>
          <w:sz w:val="20"/>
          <w:szCs w:val="20"/>
        </w:rPr>
        <w:t>of</w:t>
      </w:r>
      <w:r w:rsidRPr="002A62EA">
        <w:rPr>
          <w:rFonts w:ascii="Arial" w:hAnsi="Arial" w:cs="Arial"/>
          <w:sz w:val="20"/>
          <w:szCs w:val="20"/>
        </w:rPr>
        <w:t xml:space="preserve"> AR1 </w:t>
      </w:r>
      <w:r>
        <w:rPr>
          <w:rFonts w:ascii="Arial" w:hAnsi="Arial" w:cs="Arial"/>
          <w:sz w:val="20"/>
          <w:szCs w:val="20"/>
        </w:rPr>
        <w:t xml:space="preserve">are </w:t>
      </w:r>
      <w:r w:rsidRPr="002A62EA">
        <w:rPr>
          <w:rFonts w:ascii="Arial" w:hAnsi="Arial" w:cs="Arial"/>
          <w:sz w:val="20"/>
          <w:szCs w:val="20"/>
        </w:rPr>
        <w:t>as follows:</w:t>
      </w:r>
    </w:p>
    <w:p w14:paraId="734380CE"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 xml:space="preserve">UL: Pose information and/or 2D video stream information </w:t>
      </w:r>
    </w:p>
    <w:p w14:paraId="7FB14928" w14:textId="77777777" w:rsidR="00E84802" w:rsidRDefault="00E84802" w:rsidP="00E84802">
      <w:pPr>
        <w:pStyle w:val="ListParagraph"/>
        <w:numPr>
          <w:ilvl w:val="1"/>
          <w:numId w:val="8"/>
        </w:numPr>
        <w:rPr>
          <w:rFonts w:ascii="Arial" w:hAnsi="Arial" w:cs="Arial"/>
          <w:sz w:val="20"/>
          <w:szCs w:val="20"/>
        </w:rPr>
      </w:pPr>
      <w:r w:rsidRPr="002A62EA">
        <w:rPr>
          <w:rFonts w:ascii="Arial" w:hAnsi="Arial" w:cs="Arial"/>
          <w:sz w:val="20"/>
          <w:szCs w:val="20"/>
        </w:rPr>
        <w:t xml:space="preserve">Pose: </w:t>
      </w:r>
      <w:r>
        <w:rPr>
          <w:rFonts w:ascii="Arial" w:hAnsi="Arial" w:cs="Arial"/>
          <w:sz w:val="20"/>
          <w:szCs w:val="20"/>
        </w:rPr>
        <w:t xml:space="preserve">Small packet size, </w:t>
      </w:r>
      <w:r w:rsidRPr="002A62EA">
        <w:rPr>
          <w:rFonts w:ascii="Arial" w:hAnsi="Arial" w:cs="Arial"/>
          <w:sz w:val="20"/>
          <w:szCs w:val="20"/>
        </w:rPr>
        <w:t xml:space="preserve">Low data rate of 0.5 – 2 Mbps, Periodic: 60 to 500 Hz </w:t>
      </w:r>
    </w:p>
    <w:p w14:paraId="4F507A24" w14:textId="77777777" w:rsidR="00E84802" w:rsidRPr="002A62EA" w:rsidRDefault="00E84802" w:rsidP="00E84802">
      <w:pPr>
        <w:pStyle w:val="ListParagraph"/>
        <w:numPr>
          <w:ilvl w:val="1"/>
          <w:numId w:val="8"/>
        </w:numPr>
        <w:rPr>
          <w:rFonts w:ascii="Arial" w:hAnsi="Arial" w:cs="Arial"/>
          <w:sz w:val="20"/>
          <w:szCs w:val="20"/>
        </w:rPr>
      </w:pPr>
      <w:r w:rsidRPr="002A62EA">
        <w:rPr>
          <w:rFonts w:ascii="Arial" w:hAnsi="Arial" w:cs="Arial"/>
          <w:sz w:val="20"/>
          <w:szCs w:val="20"/>
        </w:rPr>
        <w:t xml:space="preserve">Video: </w:t>
      </w:r>
      <w:r>
        <w:rPr>
          <w:rFonts w:ascii="Arial" w:hAnsi="Arial" w:cs="Arial"/>
          <w:sz w:val="20"/>
          <w:szCs w:val="20"/>
        </w:rPr>
        <w:t xml:space="preserve">Large packet size, </w:t>
      </w:r>
      <w:r w:rsidRPr="002A62EA">
        <w:rPr>
          <w:rFonts w:ascii="Arial" w:hAnsi="Arial" w:cs="Arial"/>
          <w:sz w:val="20"/>
          <w:szCs w:val="20"/>
        </w:rPr>
        <w:t xml:space="preserve">Data rate of </w:t>
      </w:r>
      <w:r>
        <w:rPr>
          <w:rFonts w:ascii="Arial" w:hAnsi="Arial" w:cs="Arial"/>
          <w:sz w:val="20"/>
          <w:szCs w:val="20"/>
        </w:rPr>
        <w:t xml:space="preserve">10 </w:t>
      </w:r>
      <w:r w:rsidRPr="002A62EA">
        <w:rPr>
          <w:rFonts w:ascii="Arial" w:hAnsi="Arial" w:cs="Arial"/>
          <w:sz w:val="20"/>
          <w:szCs w:val="20"/>
        </w:rPr>
        <w:t>Mbps</w:t>
      </w:r>
      <w:r>
        <w:rPr>
          <w:rFonts w:ascii="Arial" w:hAnsi="Arial" w:cs="Arial"/>
          <w:sz w:val="20"/>
          <w:szCs w:val="20"/>
        </w:rPr>
        <w:t>, Periodic</w:t>
      </w:r>
      <w:r w:rsidRPr="002A62EA">
        <w:rPr>
          <w:rFonts w:ascii="Arial" w:hAnsi="Arial" w:cs="Arial"/>
          <w:sz w:val="20"/>
          <w:szCs w:val="20"/>
        </w:rPr>
        <w:t xml:space="preserve"> with update periodicity of 10Hz</w:t>
      </w:r>
      <w:r>
        <w:rPr>
          <w:rFonts w:ascii="Arial" w:hAnsi="Arial" w:cs="Arial"/>
          <w:sz w:val="20"/>
          <w:szCs w:val="20"/>
        </w:rPr>
        <w:t>, multi-flow video</w:t>
      </w:r>
    </w:p>
    <w:p w14:paraId="5D6AA599"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DL: 2D/3D pre-rendered media and XR metadata</w:t>
      </w:r>
    </w:p>
    <w:p w14:paraId="5F5FB559" w14:textId="77777777"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 xml:space="preserve">Large packet size (e.g. Pareto distribution), </w:t>
      </w:r>
      <w:r w:rsidRPr="002A62EA">
        <w:rPr>
          <w:rFonts w:ascii="Arial" w:hAnsi="Arial" w:cs="Arial"/>
          <w:sz w:val="20"/>
          <w:szCs w:val="20"/>
        </w:rPr>
        <w:t xml:space="preserve">High data rate </w:t>
      </w:r>
      <w:r>
        <w:rPr>
          <w:rFonts w:ascii="Arial" w:hAnsi="Arial" w:cs="Arial"/>
          <w:sz w:val="20"/>
          <w:szCs w:val="20"/>
        </w:rPr>
        <w:t>30</w:t>
      </w:r>
      <w:r w:rsidRPr="002A62EA">
        <w:rPr>
          <w:rFonts w:ascii="Arial" w:hAnsi="Arial" w:cs="Arial"/>
          <w:sz w:val="20"/>
          <w:szCs w:val="20"/>
        </w:rPr>
        <w:t>-</w:t>
      </w:r>
      <w:r>
        <w:rPr>
          <w:rFonts w:ascii="Arial" w:hAnsi="Arial" w:cs="Arial"/>
          <w:sz w:val="20"/>
          <w:szCs w:val="20"/>
        </w:rPr>
        <w:t>45</w:t>
      </w:r>
      <w:r w:rsidRPr="002A62EA">
        <w:rPr>
          <w:rFonts w:ascii="Arial" w:hAnsi="Arial" w:cs="Arial"/>
          <w:sz w:val="20"/>
          <w:szCs w:val="20"/>
        </w:rPr>
        <w:t xml:space="preserve"> Mbps</w:t>
      </w:r>
      <w:r>
        <w:rPr>
          <w:rFonts w:ascii="Arial" w:hAnsi="Arial" w:cs="Arial"/>
          <w:sz w:val="20"/>
          <w:szCs w:val="20"/>
        </w:rPr>
        <w:t>, multi-flow (2D/3D media and metadata)</w:t>
      </w:r>
    </w:p>
    <w:p w14:paraId="75BCFE35" w14:textId="159E7FB0" w:rsidR="00E84802" w:rsidRDefault="00E84802" w:rsidP="00E84802">
      <w:pPr>
        <w:pStyle w:val="ListParagraph"/>
        <w:numPr>
          <w:ilvl w:val="1"/>
          <w:numId w:val="8"/>
        </w:numPr>
        <w:rPr>
          <w:rFonts w:ascii="Arial" w:hAnsi="Arial" w:cs="Arial"/>
          <w:sz w:val="20"/>
          <w:szCs w:val="20"/>
        </w:rPr>
      </w:pPr>
      <w:r w:rsidRPr="002A62EA">
        <w:rPr>
          <w:rFonts w:ascii="Arial" w:hAnsi="Arial" w:cs="Arial"/>
          <w:sz w:val="20"/>
          <w:szCs w:val="20"/>
        </w:rPr>
        <w:t>Quasi-periodic</w:t>
      </w:r>
      <w:r>
        <w:rPr>
          <w:rFonts w:ascii="Arial" w:hAnsi="Arial" w:cs="Arial"/>
          <w:sz w:val="20"/>
          <w:szCs w:val="20"/>
        </w:rPr>
        <w:t xml:space="preserve"> </w:t>
      </w:r>
      <w:r w:rsidRPr="00046085">
        <w:rPr>
          <w:rFonts w:ascii="Arial" w:hAnsi="Arial" w:cs="Arial"/>
          <w:sz w:val="20"/>
          <w:szCs w:val="20"/>
        </w:rPr>
        <w:t>(e.g. periodicity as a function of frame rate of 60/90 fps)</w:t>
      </w:r>
    </w:p>
    <w:p w14:paraId="7C953416" w14:textId="77777777" w:rsidR="00E84802" w:rsidRPr="002A62EA" w:rsidRDefault="00E84802" w:rsidP="00E84802">
      <w:pPr>
        <w:pStyle w:val="ListParagraph"/>
        <w:ind w:left="1440"/>
        <w:rPr>
          <w:rFonts w:ascii="Arial" w:hAnsi="Arial" w:cs="Arial"/>
          <w:sz w:val="20"/>
          <w:szCs w:val="20"/>
        </w:rPr>
      </w:pPr>
    </w:p>
    <w:p w14:paraId="0DFD0F41" w14:textId="77777777" w:rsidR="00E84802" w:rsidRPr="002A62EA" w:rsidRDefault="00E84802" w:rsidP="00E84802">
      <w:pPr>
        <w:spacing w:after="0"/>
        <w:rPr>
          <w:rFonts w:ascii="Arial" w:hAnsi="Arial" w:cs="Arial"/>
          <w:sz w:val="20"/>
          <w:szCs w:val="20"/>
        </w:rPr>
      </w:pPr>
      <w:r w:rsidRPr="002A62EA">
        <w:rPr>
          <w:rFonts w:ascii="Arial" w:hAnsi="Arial" w:cs="Arial"/>
          <w:b/>
          <w:bCs/>
          <w:sz w:val="20"/>
          <w:szCs w:val="20"/>
        </w:rPr>
        <w:t>Observation</w:t>
      </w:r>
      <w:r>
        <w:rPr>
          <w:rFonts w:ascii="Arial" w:hAnsi="Arial" w:cs="Arial"/>
          <w:b/>
          <w:bCs/>
          <w:sz w:val="20"/>
          <w:szCs w:val="20"/>
        </w:rPr>
        <w:t xml:space="preserve"> 4</w:t>
      </w:r>
      <w:r w:rsidRPr="002A62EA">
        <w:rPr>
          <w:rFonts w:ascii="Arial" w:hAnsi="Arial" w:cs="Arial"/>
          <w:b/>
          <w:bCs/>
          <w:sz w:val="20"/>
          <w:szCs w:val="20"/>
        </w:rPr>
        <w:t>:</w:t>
      </w:r>
      <w:r w:rsidRPr="002A62EA">
        <w:rPr>
          <w:rFonts w:ascii="Arial" w:hAnsi="Arial" w:cs="Arial"/>
          <w:sz w:val="20"/>
          <w:szCs w:val="20"/>
        </w:rPr>
        <w:t xml:space="preserve"> The traffic</w:t>
      </w:r>
      <w:r>
        <w:rPr>
          <w:rFonts w:ascii="Arial" w:hAnsi="Arial" w:cs="Arial"/>
          <w:sz w:val="20"/>
          <w:szCs w:val="20"/>
        </w:rPr>
        <w:t xml:space="preserve"> characteristics</w:t>
      </w:r>
      <w:r w:rsidRPr="002A62EA">
        <w:rPr>
          <w:rFonts w:ascii="Arial" w:hAnsi="Arial" w:cs="Arial"/>
          <w:sz w:val="20"/>
          <w:szCs w:val="20"/>
        </w:rPr>
        <w:t xml:space="preserve"> </w:t>
      </w:r>
      <w:r>
        <w:rPr>
          <w:rFonts w:ascii="Arial" w:hAnsi="Arial" w:cs="Arial"/>
          <w:sz w:val="20"/>
          <w:szCs w:val="20"/>
        </w:rPr>
        <w:t>of</w:t>
      </w:r>
      <w:r w:rsidRPr="002A62EA">
        <w:rPr>
          <w:rFonts w:ascii="Arial" w:hAnsi="Arial" w:cs="Arial"/>
          <w:sz w:val="20"/>
          <w:szCs w:val="20"/>
        </w:rPr>
        <w:t xml:space="preserve"> AR2 </w:t>
      </w:r>
      <w:r>
        <w:rPr>
          <w:rFonts w:ascii="Arial" w:hAnsi="Arial" w:cs="Arial"/>
          <w:sz w:val="20"/>
          <w:szCs w:val="20"/>
        </w:rPr>
        <w:t xml:space="preserve">are </w:t>
      </w:r>
      <w:r w:rsidRPr="002A62EA">
        <w:rPr>
          <w:rFonts w:ascii="Arial" w:hAnsi="Arial" w:cs="Arial"/>
          <w:sz w:val="20"/>
          <w:szCs w:val="20"/>
        </w:rPr>
        <w:t>as follows:</w:t>
      </w:r>
    </w:p>
    <w:p w14:paraId="403EFA1E"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UL: 2D/3D media</w:t>
      </w:r>
      <w:r>
        <w:rPr>
          <w:rFonts w:ascii="Arial" w:hAnsi="Arial" w:cs="Arial"/>
          <w:sz w:val="20"/>
          <w:szCs w:val="20"/>
        </w:rPr>
        <w:t xml:space="preserve">, pose </w:t>
      </w:r>
      <w:r w:rsidRPr="002A62EA">
        <w:rPr>
          <w:rFonts w:ascii="Arial" w:hAnsi="Arial" w:cs="Arial"/>
          <w:sz w:val="20"/>
          <w:szCs w:val="20"/>
        </w:rPr>
        <w:t>and/or video of user</w:t>
      </w:r>
    </w:p>
    <w:p w14:paraId="4B0E3201" w14:textId="77777777" w:rsidR="00E84802" w:rsidRPr="00B84DF9" w:rsidRDefault="00E84802" w:rsidP="00E84802">
      <w:pPr>
        <w:pStyle w:val="ListParagraph"/>
        <w:numPr>
          <w:ilvl w:val="1"/>
          <w:numId w:val="8"/>
        </w:numPr>
        <w:rPr>
          <w:rFonts w:ascii="Arial" w:hAnsi="Arial" w:cs="Arial"/>
          <w:sz w:val="20"/>
          <w:szCs w:val="20"/>
        </w:rPr>
      </w:pPr>
      <w:r>
        <w:rPr>
          <w:rFonts w:ascii="Arial" w:hAnsi="Arial" w:cs="Arial"/>
          <w:sz w:val="20"/>
          <w:szCs w:val="20"/>
        </w:rPr>
        <w:t>Large packet size, d</w:t>
      </w:r>
      <w:r w:rsidRPr="002A62EA">
        <w:rPr>
          <w:rFonts w:ascii="Arial" w:hAnsi="Arial" w:cs="Arial"/>
          <w:sz w:val="20"/>
          <w:szCs w:val="20"/>
        </w:rPr>
        <w:t>ata rate</w:t>
      </w:r>
      <w:r>
        <w:rPr>
          <w:rFonts w:ascii="Arial" w:hAnsi="Arial" w:cs="Arial"/>
          <w:sz w:val="20"/>
          <w:szCs w:val="20"/>
        </w:rPr>
        <w:t>:</w:t>
      </w:r>
      <w:r w:rsidRPr="002A62EA">
        <w:rPr>
          <w:rFonts w:ascii="Arial" w:hAnsi="Arial" w:cs="Arial"/>
          <w:sz w:val="20"/>
          <w:szCs w:val="20"/>
        </w:rPr>
        <w:t xml:space="preserve"> 2.7 – 50 Mbps, PDB:</w:t>
      </w:r>
      <w:r>
        <w:rPr>
          <w:rFonts w:ascii="Arial" w:hAnsi="Arial" w:cs="Arial"/>
          <w:sz w:val="20"/>
          <w:szCs w:val="20"/>
        </w:rPr>
        <w:t>&lt;</w:t>
      </w:r>
      <w:r w:rsidRPr="002A62EA">
        <w:rPr>
          <w:rFonts w:ascii="Arial" w:hAnsi="Arial" w:cs="Arial"/>
          <w:sz w:val="20"/>
          <w:szCs w:val="20"/>
        </w:rPr>
        <w:t xml:space="preserve"> 150ms</w:t>
      </w:r>
      <w:r>
        <w:rPr>
          <w:rFonts w:ascii="Arial" w:hAnsi="Arial" w:cs="Arial"/>
          <w:sz w:val="20"/>
          <w:szCs w:val="20"/>
        </w:rPr>
        <w:t>, multi-flow (2D/3D media)</w:t>
      </w:r>
    </w:p>
    <w:p w14:paraId="7AA139C9" w14:textId="77777777" w:rsidR="00E84802" w:rsidRPr="002A62EA" w:rsidRDefault="00E84802" w:rsidP="00E84802">
      <w:pPr>
        <w:pStyle w:val="ListParagraph"/>
        <w:numPr>
          <w:ilvl w:val="1"/>
          <w:numId w:val="8"/>
        </w:numPr>
        <w:rPr>
          <w:rFonts w:ascii="Arial" w:hAnsi="Arial" w:cs="Arial"/>
          <w:sz w:val="20"/>
          <w:szCs w:val="20"/>
        </w:rPr>
      </w:pPr>
      <w:r>
        <w:rPr>
          <w:rFonts w:ascii="Arial" w:hAnsi="Arial" w:cs="Arial"/>
          <w:sz w:val="20"/>
          <w:szCs w:val="20"/>
        </w:rPr>
        <w:t>Quasi-p</w:t>
      </w:r>
      <w:r w:rsidRPr="002A62EA">
        <w:rPr>
          <w:rFonts w:ascii="Arial" w:hAnsi="Arial" w:cs="Arial"/>
          <w:sz w:val="20"/>
          <w:szCs w:val="20"/>
        </w:rPr>
        <w:t>eriodic</w:t>
      </w:r>
      <w:r>
        <w:rPr>
          <w:rFonts w:ascii="Arial" w:hAnsi="Arial" w:cs="Arial"/>
          <w:sz w:val="20"/>
          <w:szCs w:val="20"/>
        </w:rPr>
        <w:t xml:space="preserve"> (</w:t>
      </w:r>
      <w:proofErr w:type="spellStart"/>
      <w:r>
        <w:rPr>
          <w:rFonts w:ascii="Arial" w:hAnsi="Arial" w:cs="Arial"/>
          <w:sz w:val="20"/>
          <w:szCs w:val="20"/>
        </w:rPr>
        <w:t>e.g</w:t>
      </w:r>
      <w:proofErr w:type="spellEnd"/>
      <w:r w:rsidRPr="002A62EA">
        <w:rPr>
          <w:rFonts w:ascii="Arial" w:hAnsi="Arial" w:cs="Arial"/>
          <w:sz w:val="20"/>
          <w:szCs w:val="20"/>
        </w:rPr>
        <w:t xml:space="preserve"> 60 to 500 Hz</w:t>
      </w:r>
      <w:r>
        <w:rPr>
          <w:rFonts w:ascii="Arial" w:hAnsi="Arial" w:cs="Arial"/>
          <w:sz w:val="20"/>
          <w:szCs w:val="20"/>
        </w:rPr>
        <w:t>)</w:t>
      </w:r>
    </w:p>
    <w:p w14:paraId="1632C3AA"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lastRenderedPageBreak/>
        <w:t>DL: 2D/3D</w:t>
      </w:r>
      <w:r>
        <w:rPr>
          <w:rFonts w:ascii="Arial" w:hAnsi="Arial" w:cs="Arial"/>
          <w:sz w:val="20"/>
          <w:szCs w:val="20"/>
        </w:rPr>
        <w:t xml:space="preserve"> </w:t>
      </w:r>
      <w:r w:rsidRPr="002A62EA">
        <w:rPr>
          <w:rFonts w:ascii="Arial" w:hAnsi="Arial" w:cs="Arial"/>
          <w:sz w:val="20"/>
          <w:szCs w:val="20"/>
        </w:rPr>
        <w:t>media</w:t>
      </w:r>
      <w:r>
        <w:rPr>
          <w:rFonts w:ascii="Arial" w:hAnsi="Arial" w:cs="Arial"/>
          <w:sz w:val="20"/>
          <w:szCs w:val="20"/>
        </w:rPr>
        <w:t>, pose</w:t>
      </w:r>
      <w:r w:rsidRPr="002A62EA">
        <w:rPr>
          <w:rFonts w:ascii="Arial" w:hAnsi="Arial" w:cs="Arial"/>
          <w:sz w:val="20"/>
          <w:szCs w:val="20"/>
        </w:rPr>
        <w:t xml:space="preserve"> and/or video of user</w:t>
      </w:r>
    </w:p>
    <w:p w14:paraId="34891D1C" w14:textId="7667B9F1"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L</w:t>
      </w:r>
      <w:r w:rsidRPr="00B84DF9">
        <w:rPr>
          <w:rFonts w:ascii="Arial" w:hAnsi="Arial" w:cs="Arial"/>
          <w:sz w:val="20"/>
          <w:szCs w:val="20"/>
        </w:rPr>
        <w:t>arge packet size</w:t>
      </w:r>
      <w:r>
        <w:rPr>
          <w:rFonts w:ascii="Arial" w:hAnsi="Arial" w:cs="Arial"/>
          <w:sz w:val="20"/>
          <w:szCs w:val="20"/>
        </w:rPr>
        <w:t xml:space="preserve"> (</w:t>
      </w:r>
      <w:proofErr w:type="spellStart"/>
      <w:r>
        <w:rPr>
          <w:rFonts w:ascii="Arial" w:hAnsi="Arial" w:cs="Arial"/>
          <w:sz w:val="20"/>
          <w:szCs w:val="20"/>
        </w:rPr>
        <w:t>e.g</w:t>
      </w:r>
      <w:proofErr w:type="spellEnd"/>
      <w:r>
        <w:rPr>
          <w:rFonts w:ascii="Arial" w:hAnsi="Arial" w:cs="Arial"/>
          <w:sz w:val="20"/>
          <w:szCs w:val="20"/>
        </w:rPr>
        <w:t xml:space="preserve"> truncated Gaussian </w:t>
      </w:r>
      <w:proofErr w:type="spellStart"/>
      <w:r>
        <w:rPr>
          <w:rFonts w:ascii="Arial" w:hAnsi="Arial" w:cs="Arial"/>
          <w:sz w:val="20"/>
          <w:szCs w:val="20"/>
        </w:rPr>
        <w:t>distrubution</w:t>
      </w:r>
      <w:proofErr w:type="spellEnd"/>
      <w:r>
        <w:rPr>
          <w:rFonts w:ascii="Arial" w:hAnsi="Arial" w:cs="Arial"/>
          <w:sz w:val="20"/>
          <w:szCs w:val="20"/>
        </w:rPr>
        <w:t>)</w:t>
      </w:r>
      <w:r w:rsidRPr="00B84DF9">
        <w:rPr>
          <w:rFonts w:ascii="Arial" w:hAnsi="Arial" w:cs="Arial"/>
          <w:sz w:val="20"/>
          <w:szCs w:val="20"/>
        </w:rPr>
        <w:t>, Data rate</w:t>
      </w:r>
      <w:r>
        <w:rPr>
          <w:rFonts w:ascii="Arial" w:hAnsi="Arial" w:cs="Arial"/>
          <w:sz w:val="20"/>
          <w:szCs w:val="20"/>
        </w:rPr>
        <w:t>:</w:t>
      </w:r>
      <w:r w:rsidRPr="00B84DF9">
        <w:rPr>
          <w:rFonts w:ascii="Arial" w:hAnsi="Arial" w:cs="Arial"/>
          <w:sz w:val="20"/>
          <w:szCs w:val="20"/>
        </w:rPr>
        <w:t xml:space="preserve"> 2.7 – 50 Mbps, </w:t>
      </w:r>
      <w:r w:rsidR="00550DB2">
        <w:rPr>
          <w:rFonts w:ascii="Arial" w:hAnsi="Arial" w:cs="Arial"/>
          <w:sz w:val="20"/>
          <w:szCs w:val="20"/>
        </w:rPr>
        <w:t xml:space="preserve">E2E </w:t>
      </w:r>
      <w:r w:rsidRPr="00B84DF9">
        <w:rPr>
          <w:rFonts w:ascii="Arial" w:hAnsi="Arial" w:cs="Arial"/>
          <w:sz w:val="20"/>
          <w:szCs w:val="20"/>
        </w:rPr>
        <w:t xml:space="preserve">PDB: </w:t>
      </w:r>
      <w:r>
        <w:rPr>
          <w:rFonts w:ascii="Arial" w:hAnsi="Arial" w:cs="Arial"/>
          <w:sz w:val="20"/>
          <w:szCs w:val="20"/>
        </w:rPr>
        <w:t>&lt;</w:t>
      </w:r>
      <w:r w:rsidRPr="00B84DF9">
        <w:rPr>
          <w:rFonts w:ascii="Arial" w:hAnsi="Arial" w:cs="Arial"/>
          <w:sz w:val="20"/>
          <w:szCs w:val="20"/>
        </w:rPr>
        <w:t>1</w:t>
      </w:r>
      <w:r w:rsidR="00550DB2">
        <w:rPr>
          <w:rFonts w:ascii="Arial" w:hAnsi="Arial" w:cs="Arial"/>
          <w:sz w:val="20"/>
          <w:szCs w:val="20"/>
        </w:rPr>
        <w:t>0</w:t>
      </w:r>
      <w:r w:rsidRPr="00B84DF9">
        <w:rPr>
          <w:rFonts w:ascii="Arial" w:hAnsi="Arial" w:cs="Arial"/>
          <w:sz w:val="20"/>
          <w:szCs w:val="20"/>
        </w:rPr>
        <w:t>0ms, multi-flow (2D/3D media)</w:t>
      </w:r>
    </w:p>
    <w:p w14:paraId="78C36D4A" w14:textId="4DDDAB75"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Quasi-p</w:t>
      </w:r>
      <w:r w:rsidRPr="00B84DF9">
        <w:rPr>
          <w:rFonts w:ascii="Arial" w:hAnsi="Arial" w:cs="Arial"/>
          <w:sz w:val="20"/>
          <w:szCs w:val="20"/>
        </w:rPr>
        <w:t>eriodic (</w:t>
      </w:r>
      <w:proofErr w:type="spellStart"/>
      <w:r w:rsidRPr="00B84DF9">
        <w:rPr>
          <w:rFonts w:ascii="Arial" w:hAnsi="Arial" w:cs="Arial"/>
          <w:sz w:val="20"/>
          <w:szCs w:val="20"/>
        </w:rPr>
        <w:t>e.g</w:t>
      </w:r>
      <w:proofErr w:type="spellEnd"/>
      <w:r w:rsidRPr="00B84DF9">
        <w:rPr>
          <w:rFonts w:ascii="Arial" w:hAnsi="Arial" w:cs="Arial"/>
          <w:sz w:val="20"/>
          <w:szCs w:val="20"/>
        </w:rPr>
        <w:t xml:space="preserve"> 60 to 500 Hz)</w:t>
      </w:r>
    </w:p>
    <w:p w14:paraId="4C0775E1" w14:textId="77777777" w:rsidR="00E84802" w:rsidRPr="00E84802" w:rsidRDefault="00E84802" w:rsidP="00E84802">
      <w:pPr>
        <w:pStyle w:val="ListParagraph"/>
        <w:ind w:left="1440"/>
        <w:rPr>
          <w:rFonts w:ascii="Arial" w:hAnsi="Arial" w:cs="Arial"/>
          <w:sz w:val="20"/>
          <w:szCs w:val="20"/>
        </w:rPr>
      </w:pPr>
    </w:p>
    <w:p w14:paraId="2A67AFA7" w14:textId="77777777" w:rsidR="00E84802" w:rsidRPr="002A62EA" w:rsidRDefault="00E84802" w:rsidP="00E84802">
      <w:pPr>
        <w:spacing w:after="0"/>
        <w:jc w:val="both"/>
        <w:rPr>
          <w:rFonts w:ascii="Arial" w:hAnsi="Arial" w:cs="Arial"/>
          <w:sz w:val="20"/>
          <w:szCs w:val="20"/>
        </w:rPr>
      </w:pPr>
      <w:r w:rsidRPr="002A62EA">
        <w:rPr>
          <w:rFonts w:ascii="Arial" w:hAnsi="Arial" w:cs="Arial"/>
          <w:b/>
          <w:bCs/>
          <w:sz w:val="20"/>
          <w:szCs w:val="20"/>
        </w:rPr>
        <w:t>Observation</w:t>
      </w:r>
      <w:r>
        <w:rPr>
          <w:rFonts w:ascii="Arial" w:hAnsi="Arial" w:cs="Arial"/>
          <w:b/>
          <w:bCs/>
          <w:sz w:val="20"/>
          <w:szCs w:val="20"/>
        </w:rPr>
        <w:t xml:space="preserve"> 5</w:t>
      </w:r>
      <w:r w:rsidRPr="002A62EA">
        <w:rPr>
          <w:rFonts w:ascii="Arial" w:hAnsi="Arial" w:cs="Arial"/>
          <w:b/>
          <w:bCs/>
          <w:sz w:val="20"/>
          <w:szCs w:val="20"/>
        </w:rPr>
        <w:t>:</w:t>
      </w:r>
      <w:r w:rsidRPr="002A62EA">
        <w:rPr>
          <w:rFonts w:ascii="Arial" w:hAnsi="Arial" w:cs="Arial"/>
          <w:sz w:val="20"/>
          <w:szCs w:val="20"/>
        </w:rPr>
        <w:t xml:space="preserve"> The traffic</w:t>
      </w:r>
      <w:r>
        <w:rPr>
          <w:rFonts w:ascii="Arial" w:hAnsi="Arial" w:cs="Arial"/>
          <w:sz w:val="20"/>
          <w:szCs w:val="20"/>
        </w:rPr>
        <w:t xml:space="preserve"> characteristics</w:t>
      </w:r>
      <w:r w:rsidRPr="002A62EA">
        <w:rPr>
          <w:rFonts w:ascii="Arial" w:hAnsi="Arial" w:cs="Arial"/>
          <w:sz w:val="20"/>
          <w:szCs w:val="20"/>
        </w:rPr>
        <w:t xml:space="preserve"> </w:t>
      </w:r>
      <w:r>
        <w:rPr>
          <w:rFonts w:ascii="Arial" w:hAnsi="Arial" w:cs="Arial"/>
          <w:sz w:val="20"/>
          <w:szCs w:val="20"/>
        </w:rPr>
        <w:t>of</w:t>
      </w:r>
      <w:r w:rsidRPr="002A62EA">
        <w:rPr>
          <w:rFonts w:ascii="Arial" w:hAnsi="Arial" w:cs="Arial"/>
          <w:sz w:val="20"/>
          <w:szCs w:val="20"/>
        </w:rPr>
        <w:t xml:space="preserve"> </w:t>
      </w:r>
      <w:r>
        <w:rPr>
          <w:rFonts w:ascii="Arial" w:hAnsi="Arial" w:cs="Arial"/>
          <w:sz w:val="20"/>
          <w:szCs w:val="20"/>
        </w:rPr>
        <w:t>XR Conferencing</w:t>
      </w:r>
      <w:r w:rsidRPr="002A62EA">
        <w:rPr>
          <w:rFonts w:ascii="Arial" w:hAnsi="Arial" w:cs="Arial"/>
          <w:sz w:val="20"/>
          <w:szCs w:val="20"/>
        </w:rPr>
        <w:t xml:space="preserve"> </w:t>
      </w:r>
      <w:r>
        <w:rPr>
          <w:rFonts w:ascii="Arial" w:hAnsi="Arial" w:cs="Arial"/>
          <w:sz w:val="20"/>
          <w:szCs w:val="20"/>
        </w:rPr>
        <w:t xml:space="preserve">are </w:t>
      </w:r>
      <w:r w:rsidRPr="002A62EA">
        <w:rPr>
          <w:rFonts w:ascii="Arial" w:hAnsi="Arial" w:cs="Arial"/>
          <w:sz w:val="20"/>
          <w:szCs w:val="20"/>
        </w:rPr>
        <w:t>as follows:</w:t>
      </w:r>
    </w:p>
    <w:p w14:paraId="66CA6FC2" w14:textId="77777777" w:rsidR="00E84802" w:rsidRPr="002A62EA" w:rsidRDefault="00E84802" w:rsidP="00E84802">
      <w:pPr>
        <w:pStyle w:val="ListParagraph"/>
        <w:numPr>
          <w:ilvl w:val="0"/>
          <w:numId w:val="8"/>
        </w:numPr>
        <w:jc w:val="both"/>
        <w:rPr>
          <w:rFonts w:ascii="Arial" w:hAnsi="Arial" w:cs="Arial"/>
          <w:sz w:val="20"/>
          <w:szCs w:val="20"/>
        </w:rPr>
      </w:pPr>
      <w:r w:rsidRPr="002A62EA">
        <w:rPr>
          <w:rFonts w:ascii="Arial" w:hAnsi="Arial" w:cs="Arial"/>
          <w:sz w:val="20"/>
          <w:szCs w:val="20"/>
        </w:rPr>
        <w:t>UL: 2D/3D media</w:t>
      </w:r>
      <w:r>
        <w:rPr>
          <w:rFonts w:ascii="Arial" w:hAnsi="Arial" w:cs="Arial"/>
          <w:sz w:val="20"/>
          <w:szCs w:val="20"/>
        </w:rPr>
        <w:t xml:space="preserve">, pose </w:t>
      </w:r>
      <w:r w:rsidRPr="002A62EA">
        <w:rPr>
          <w:rFonts w:ascii="Arial" w:hAnsi="Arial" w:cs="Arial"/>
          <w:sz w:val="20"/>
          <w:szCs w:val="20"/>
        </w:rPr>
        <w:t xml:space="preserve">and/or </w:t>
      </w:r>
      <w:r>
        <w:rPr>
          <w:rFonts w:ascii="Arial" w:hAnsi="Arial" w:cs="Arial"/>
          <w:sz w:val="20"/>
          <w:szCs w:val="20"/>
        </w:rPr>
        <w:t xml:space="preserve">real-time </w:t>
      </w:r>
      <w:r w:rsidRPr="002A62EA">
        <w:rPr>
          <w:rFonts w:ascii="Arial" w:hAnsi="Arial" w:cs="Arial"/>
          <w:sz w:val="20"/>
          <w:szCs w:val="20"/>
        </w:rPr>
        <w:t>video of user</w:t>
      </w:r>
      <w:r>
        <w:rPr>
          <w:rFonts w:ascii="Arial" w:hAnsi="Arial" w:cs="Arial"/>
          <w:sz w:val="20"/>
          <w:szCs w:val="20"/>
        </w:rPr>
        <w:t xml:space="preserve"> </w:t>
      </w:r>
    </w:p>
    <w:p w14:paraId="7F2E5A5C" w14:textId="0CDE9296" w:rsidR="00E84802" w:rsidRPr="00B84DF9" w:rsidRDefault="00E84802" w:rsidP="00E84802">
      <w:pPr>
        <w:pStyle w:val="ListParagraph"/>
        <w:numPr>
          <w:ilvl w:val="1"/>
          <w:numId w:val="8"/>
        </w:numPr>
        <w:jc w:val="both"/>
        <w:rPr>
          <w:rFonts w:ascii="Arial" w:hAnsi="Arial" w:cs="Arial"/>
          <w:sz w:val="20"/>
          <w:szCs w:val="20"/>
        </w:rPr>
      </w:pPr>
      <w:r>
        <w:rPr>
          <w:rFonts w:ascii="Arial" w:hAnsi="Arial" w:cs="Arial"/>
          <w:sz w:val="20"/>
          <w:szCs w:val="20"/>
        </w:rPr>
        <w:t xml:space="preserve">Large packet size, </w:t>
      </w:r>
      <w:r w:rsidRPr="002A62EA">
        <w:rPr>
          <w:rFonts w:ascii="Arial" w:hAnsi="Arial" w:cs="Arial"/>
          <w:sz w:val="20"/>
          <w:szCs w:val="20"/>
        </w:rPr>
        <w:t>Data rate</w:t>
      </w:r>
      <w:r>
        <w:rPr>
          <w:rFonts w:ascii="Arial" w:hAnsi="Arial" w:cs="Arial"/>
          <w:sz w:val="20"/>
          <w:szCs w:val="20"/>
        </w:rPr>
        <w:t>:</w:t>
      </w:r>
      <w:r w:rsidRPr="002A62EA">
        <w:rPr>
          <w:rFonts w:ascii="Arial" w:hAnsi="Arial" w:cs="Arial"/>
          <w:sz w:val="20"/>
          <w:szCs w:val="20"/>
        </w:rPr>
        <w:t xml:space="preserve"> 2.7 – 50 Mbps</w:t>
      </w:r>
      <w:r>
        <w:rPr>
          <w:rFonts w:ascii="Arial" w:hAnsi="Arial" w:cs="Arial"/>
          <w:sz w:val="20"/>
          <w:szCs w:val="20"/>
        </w:rPr>
        <w:t>, multi-flow (2D/3D media)</w:t>
      </w:r>
    </w:p>
    <w:p w14:paraId="304D896A" w14:textId="77777777" w:rsidR="00E84802" w:rsidRDefault="00E84802" w:rsidP="00E84802">
      <w:pPr>
        <w:pStyle w:val="ListParagraph"/>
        <w:numPr>
          <w:ilvl w:val="1"/>
          <w:numId w:val="8"/>
        </w:numPr>
        <w:jc w:val="both"/>
        <w:rPr>
          <w:rFonts w:ascii="Arial" w:hAnsi="Arial" w:cs="Arial"/>
          <w:sz w:val="20"/>
          <w:szCs w:val="20"/>
        </w:rPr>
      </w:pPr>
      <w:r>
        <w:rPr>
          <w:rFonts w:ascii="Arial" w:hAnsi="Arial" w:cs="Arial"/>
          <w:sz w:val="20"/>
          <w:szCs w:val="20"/>
        </w:rPr>
        <w:t>Quasi-p</w:t>
      </w:r>
      <w:r w:rsidRPr="002A62EA">
        <w:rPr>
          <w:rFonts w:ascii="Arial" w:hAnsi="Arial" w:cs="Arial"/>
          <w:sz w:val="20"/>
          <w:szCs w:val="20"/>
        </w:rPr>
        <w:t>eriodic</w:t>
      </w:r>
      <w:r>
        <w:rPr>
          <w:rFonts w:ascii="Arial" w:hAnsi="Arial" w:cs="Arial"/>
          <w:sz w:val="20"/>
          <w:szCs w:val="20"/>
        </w:rPr>
        <w:t xml:space="preserve"> (</w:t>
      </w:r>
      <w:proofErr w:type="spellStart"/>
      <w:r>
        <w:rPr>
          <w:rFonts w:ascii="Arial" w:hAnsi="Arial" w:cs="Arial"/>
          <w:sz w:val="20"/>
          <w:szCs w:val="20"/>
        </w:rPr>
        <w:t>e.g</w:t>
      </w:r>
      <w:proofErr w:type="spellEnd"/>
      <w:r w:rsidRPr="002A62EA">
        <w:rPr>
          <w:rFonts w:ascii="Arial" w:hAnsi="Arial" w:cs="Arial"/>
          <w:sz w:val="20"/>
          <w:szCs w:val="20"/>
        </w:rPr>
        <w:t xml:space="preserve"> 60 to 500 Hz</w:t>
      </w:r>
      <w:r>
        <w:rPr>
          <w:rFonts w:ascii="Arial" w:hAnsi="Arial" w:cs="Arial"/>
          <w:sz w:val="20"/>
          <w:szCs w:val="20"/>
        </w:rPr>
        <w:t>)</w:t>
      </w:r>
    </w:p>
    <w:p w14:paraId="299D6314" w14:textId="77777777" w:rsidR="00E84802" w:rsidRPr="002A62EA" w:rsidRDefault="00E84802" w:rsidP="00E84802">
      <w:pPr>
        <w:pStyle w:val="ListParagraph"/>
        <w:numPr>
          <w:ilvl w:val="1"/>
          <w:numId w:val="8"/>
        </w:numPr>
        <w:jc w:val="both"/>
        <w:rPr>
          <w:rFonts w:ascii="Arial" w:hAnsi="Arial" w:cs="Arial"/>
          <w:sz w:val="20"/>
          <w:szCs w:val="20"/>
        </w:rPr>
      </w:pPr>
      <w:r>
        <w:rPr>
          <w:rFonts w:ascii="Arial" w:hAnsi="Arial" w:cs="Arial"/>
          <w:sz w:val="20"/>
          <w:szCs w:val="20"/>
        </w:rPr>
        <w:t>Low encoder PER: &lt; 10</w:t>
      </w:r>
      <w:r w:rsidRPr="00A26AA8">
        <w:rPr>
          <w:rFonts w:ascii="Arial" w:hAnsi="Arial" w:cs="Arial"/>
          <w:sz w:val="20"/>
          <w:szCs w:val="20"/>
          <w:vertAlign w:val="superscript"/>
        </w:rPr>
        <w:t>-3</w:t>
      </w:r>
    </w:p>
    <w:p w14:paraId="15EEB941" w14:textId="77777777" w:rsidR="00E84802" w:rsidRPr="002A62EA" w:rsidRDefault="00E84802" w:rsidP="00E84802">
      <w:pPr>
        <w:pStyle w:val="ListParagraph"/>
        <w:numPr>
          <w:ilvl w:val="0"/>
          <w:numId w:val="8"/>
        </w:numPr>
        <w:jc w:val="both"/>
        <w:rPr>
          <w:rFonts w:ascii="Arial" w:hAnsi="Arial" w:cs="Arial"/>
          <w:sz w:val="20"/>
          <w:szCs w:val="20"/>
        </w:rPr>
      </w:pPr>
      <w:r w:rsidRPr="002A62EA">
        <w:rPr>
          <w:rFonts w:ascii="Arial" w:hAnsi="Arial" w:cs="Arial"/>
          <w:sz w:val="20"/>
          <w:szCs w:val="20"/>
        </w:rPr>
        <w:t>DL: 2D/3D</w:t>
      </w:r>
      <w:r>
        <w:rPr>
          <w:rFonts w:ascii="Arial" w:hAnsi="Arial" w:cs="Arial"/>
          <w:sz w:val="20"/>
          <w:szCs w:val="20"/>
        </w:rPr>
        <w:t xml:space="preserve"> </w:t>
      </w:r>
      <w:r w:rsidRPr="002A62EA">
        <w:rPr>
          <w:rFonts w:ascii="Arial" w:hAnsi="Arial" w:cs="Arial"/>
          <w:sz w:val="20"/>
          <w:szCs w:val="20"/>
        </w:rPr>
        <w:t>media</w:t>
      </w:r>
      <w:r>
        <w:rPr>
          <w:rFonts w:ascii="Arial" w:hAnsi="Arial" w:cs="Arial"/>
          <w:sz w:val="20"/>
          <w:szCs w:val="20"/>
        </w:rPr>
        <w:t>, pose</w:t>
      </w:r>
      <w:r w:rsidRPr="002A62EA">
        <w:rPr>
          <w:rFonts w:ascii="Arial" w:hAnsi="Arial" w:cs="Arial"/>
          <w:sz w:val="20"/>
          <w:szCs w:val="20"/>
        </w:rPr>
        <w:t xml:space="preserve"> and/or</w:t>
      </w:r>
      <w:r>
        <w:rPr>
          <w:rFonts w:ascii="Arial" w:hAnsi="Arial" w:cs="Arial"/>
          <w:sz w:val="20"/>
          <w:szCs w:val="20"/>
        </w:rPr>
        <w:t xml:space="preserve"> real-time</w:t>
      </w:r>
      <w:r w:rsidRPr="002A62EA">
        <w:rPr>
          <w:rFonts w:ascii="Arial" w:hAnsi="Arial" w:cs="Arial"/>
          <w:sz w:val="20"/>
          <w:szCs w:val="20"/>
        </w:rPr>
        <w:t xml:space="preserve"> video of user</w:t>
      </w:r>
      <w:r>
        <w:rPr>
          <w:rFonts w:ascii="Arial" w:hAnsi="Arial" w:cs="Arial"/>
          <w:sz w:val="20"/>
          <w:szCs w:val="20"/>
        </w:rPr>
        <w:t>, 2D/3D objects/environment (possibly from third party)</w:t>
      </w:r>
    </w:p>
    <w:p w14:paraId="0245B4EE" w14:textId="2DE63BC3" w:rsidR="00E84802" w:rsidRDefault="00E84802" w:rsidP="00E84802">
      <w:pPr>
        <w:pStyle w:val="ListParagraph"/>
        <w:numPr>
          <w:ilvl w:val="1"/>
          <w:numId w:val="8"/>
        </w:numPr>
        <w:jc w:val="both"/>
        <w:rPr>
          <w:rFonts w:ascii="Arial" w:hAnsi="Arial" w:cs="Arial"/>
          <w:sz w:val="20"/>
          <w:szCs w:val="20"/>
        </w:rPr>
      </w:pPr>
      <w:r>
        <w:rPr>
          <w:rFonts w:ascii="Arial" w:hAnsi="Arial" w:cs="Arial"/>
          <w:sz w:val="20"/>
          <w:szCs w:val="20"/>
        </w:rPr>
        <w:t>L</w:t>
      </w:r>
      <w:r w:rsidRPr="00B84DF9">
        <w:rPr>
          <w:rFonts w:ascii="Arial" w:hAnsi="Arial" w:cs="Arial"/>
          <w:sz w:val="20"/>
          <w:szCs w:val="20"/>
        </w:rPr>
        <w:t xml:space="preserve">arge packet size, Data rate of 2.7 – 50 Mbps, </w:t>
      </w:r>
      <w:r w:rsidR="00550DB2">
        <w:rPr>
          <w:rFonts w:ascii="Arial" w:hAnsi="Arial" w:cs="Arial"/>
          <w:sz w:val="20"/>
          <w:szCs w:val="20"/>
        </w:rPr>
        <w:t xml:space="preserve">E2E </w:t>
      </w:r>
      <w:r w:rsidRPr="00B84DF9">
        <w:rPr>
          <w:rFonts w:ascii="Arial" w:hAnsi="Arial" w:cs="Arial"/>
          <w:sz w:val="20"/>
          <w:szCs w:val="20"/>
        </w:rPr>
        <w:t xml:space="preserve">PDB: </w:t>
      </w:r>
      <w:r>
        <w:rPr>
          <w:rFonts w:ascii="Arial" w:hAnsi="Arial" w:cs="Arial"/>
          <w:sz w:val="20"/>
          <w:szCs w:val="20"/>
        </w:rPr>
        <w:t>&lt;</w:t>
      </w:r>
      <w:r w:rsidRPr="00B84DF9">
        <w:rPr>
          <w:rFonts w:ascii="Arial" w:hAnsi="Arial" w:cs="Arial"/>
          <w:sz w:val="20"/>
          <w:szCs w:val="20"/>
        </w:rPr>
        <w:t>1</w:t>
      </w:r>
      <w:r w:rsidR="00550DB2">
        <w:rPr>
          <w:rFonts w:ascii="Arial" w:hAnsi="Arial" w:cs="Arial"/>
          <w:sz w:val="20"/>
          <w:szCs w:val="20"/>
        </w:rPr>
        <w:t>0</w:t>
      </w:r>
      <w:r w:rsidRPr="00B84DF9">
        <w:rPr>
          <w:rFonts w:ascii="Arial" w:hAnsi="Arial" w:cs="Arial"/>
          <w:sz w:val="20"/>
          <w:szCs w:val="20"/>
        </w:rPr>
        <w:t>0ms, multi-flow (2D/3D media)</w:t>
      </w:r>
    </w:p>
    <w:p w14:paraId="473AB86C" w14:textId="77777777" w:rsidR="00E84802" w:rsidRDefault="00E84802" w:rsidP="00E84802">
      <w:pPr>
        <w:pStyle w:val="ListParagraph"/>
        <w:numPr>
          <w:ilvl w:val="1"/>
          <w:numId w:val="8"/>
        </w:numPr>
        <w:jc w:val="both"/>
        <w:rPr>
          <w:rFonts w:ascii="Arial" w:hAnsi="Arial" w:cs="Arial"/>
          <w:sz w:val="20"/>
          <w:szCs w:val="20"/>
        </w:rPr>
      </w:pPr>
      <w:r>
        <w:rPr>
          <w:rFonts w:ascii="Arial" w:hAnsi="Arial" w:cs="Arial"/>
          <w:sz w:val="20"/>
          <w:szCs w:val="20"/>
        </w:rPr>
        <w:t>Quasi-p</w:t>
      </w:r>
      <w:r w:rsidRPr="00B84DF9">
        <w:rPr>
          <w:rFonts w:ascii="Arial" w:hAnsi="Arial" w:cs="Arial"/>
          <w:sz w:val="20"/>
          <w:szCs w:val="20"/>
        </w:rPr>
        <w:t>eriodic (</w:t>
      </w:r>
      <w:proofErr w:type="spellStart"/>
      <w:r w:rsidRPr="00B84DF9">
        <w:rPr>
          <w:rFonts w:ascii="Arial" w:hAnsi="Arial" w:cs="Arial"/>
          <w:sz w:val="20"/>
          <w:szCs w:val="20"/>
        </w:rPr>
        <w:t>e.g</w:t>
      </w:r>
      <w:proofErr w:type="spellEnd"/>
      <w:r w:rsidRPr="00B84DF9">
        <w:rPr>
          <w:rFonts w:ascii="Arial" w:hAnsi="Arial" w:cs="Arial"/>
          <w:sz w:val="20"/>
          <w:szCs w:val="20"/>
        </w:rPr>
        <w:t xml:space="preserve"> 60 to 500 Hz)</w:t>
      </w:r>
    </w:p>
    <w:p w14:paraId="32C1D64A" w14:textId="76828A05" w:rsidR="00E84802" w:rsidRPr="00E84802" w:rsidRDefault="00E84802" w:rsidP="00E84802">
      <w:pPr>
        <w:pStyle w:val="ListParagraph"/>
        <w:numPr>
          <w:ilvl w:val="1"/>
          <w:numId w:val="8"/>
        </w:numPr>
        <w:jc w:val="both"/>
        <w:rPr>
          <w:rFonts w:ascii="Arial" w:hAnsi="Arial" w:cs="Arial"/>
          <w:sz w:val="20"/>
          <w:szCs w:val="20"/>
        </w:rPr>
      </w:pPr>
      <w:r>
        <w:rPr>
          <w:rFonts w:ascii="Arial" w:hAnsi="Arial" w:cs="Arial"/>
          <w:sz w:val="20"/>
          <w:szCs w:val="20"/>
        </w:rPr>
        <w:t>Low encoder PER: &lt; 10</w:t>
      </w:r>
      <w:r w:rsidRPr="007E47B2">
        <w:rPr>
          <w:rFonts w:ascii="Arial" w:hAnsi="Arial" w:cs="Arial"/>
          <w:sz w:val="20"/>
          <w:szCs w:val="20"/>
          <w:vertAlign w:val="superscript"/>
        </w:rPr>
        <w:t>-3</w:t>
      </w:r>
    </w:p>
    <w:p w14:paraId="08F5E911" w14:textId="77777777" w:rsidR="00E84802" w:rsidRPr="00A26AA8" w:rsidRDefault="00E84802" w:rsidP="00E84802">
      <w:pPr>
        <w:pStyle w:val="ListParagraph"/>
        <w:ind w:left="1440"/>
        <w:jc w:val="both"/>
        <w:rPr>
          <w:rFonts w:ascii="Arial" w:hAnsi="Arial" w:cs="Arial"/>
          <w:sz w:val="20"/>
          <w:szCs w:val="20"/>
        </w:rPr>
      </w:pPr>
    </w:p>
    <w:p w14:paraId="0A441685" w14:textId="77777777" w:rsidR="00E84802" w:rsidRPr="002A62EA" w:rsidRDefault="00E84802" w:rsidP="00E84802">
      <w:pPr>
        <w:spacing w:after="0"/>
        <w:rPr>
          <w:rFonts w:ascii="Arial" w:hAnsi="Arial" w:cs="Arial"/>
          <w:sz w:val="20"/>
          <w:szCs w:val="20"/>
        </w:rPr>
      </w:pPr>
      <w:r w:rsidRPr="002A62EA">
        <w:rPr>
          <w:rFonts w:ascii="Arial" w:hAnsi="Arial" w:cs="Arial"/>
          <w:b/>
          <w:bCs/>
          <w:sz w:val="20"/>
          <w:szCs w:val="20"/>
        </w:rPr>
        <w:t>Observation</w:t>
      </w:r>
      <w:r>
        <w:rPr>
          <w:rFonts w:ascii="Arial" w:hAnsi="Arial" w:cs="Arial"/>
          <w:b/>
          <w:bCs/>
          <w:sz w:val="20"/>
          <w:szCs w:val="20"/>
        </w:rPr>
        <w:t xml:space="preserve"> 6</w:t>
      </w:r>
      <w:r w:rsidRPr="002A62EA">
        <w:rPr>
          <w:rFonts w:ascii="Arial" w:hAnsi="Arial" w:cs="Arial"/>
          <w:b/>
          <w:bCs/>
          <w:sz w:val="20"/>
          <w:szCs w:val="20"/>
        </w:rPr>
        <w:t>:</w:t>
      </w:r>
      <w:r w:rsidRPr="002A62EA">
        <w:rPr>
          <w:rFonts w:ascii="Arial" w:hAnsi="Arial" w:cs="Arial"/>
          <w:sz w:val="20"/>
          <w:szCs w:val="20"/>
        </w:rPr>
        <w:t xml:space="preserve"> The </w:t>
      </w:r>
      <w:r>
        <w:rPr>
          <w:rFonts w:ascii="Arial" w:hAnsi="Arial" w:cs="Arial"/>
          <w:sz w:val="20"/>
          <w:szCs w:val="20"/>
        </w:rPr>
        <w:t xml:space="preserve">traffic characteristics of </w:t>
      </w:r>
      <w:r w:rsidRPr="002A62EA">
        <w:rPr>
          <w:rFonts w:ascii="Arial" w:hAnsi="Arial" w:cs="Arial"/>
          <w:sz w:val="20"/>
          <w:szCs w:val="20"/>
        </w:rPr>
        <w:t xml:space="preserve">CG </w:t>
      </w:r>
      <w:r>
        <w:rPr>
          <w:rFonts w:ascii="Arial" w:hAnsi="Arial" w:cs="Arial"/>
          <w:sz w:val="20"/>
          <w:szCs w:val="20"/>
        </w:rPr>
        <w:t xml:space="preserve">are </w:t>
      </w:r>
      <w:r w:rsidRPr="002A62EA">
        <w:rPr>
          <w:rFonts w:ascii="Arial" w:hAnsi="Arial" w:cs="Arial"/>
          <w:sz w:val="20"/>
          <w:szCs w:val="20"/>
        </w:rPr>
        <w:t>as follows:</w:t>
      </w:r>
    </w:p>
    <w:p w14:paraId="71209DB1"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UL: Pose/viewport information</w:t>
      </w:r>
    </w:p>
    <w:p w14:paraId="0B4E840B" w14:textId="77777777"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 xml:space="preserve">Small packet size (e.g. 100 to 250B), </w:t>
      </w:r>
      <w:r w:rsidRPr="002A62EA">
        <w:rPr>
          <w:rFonts w:ascii="Arial" w:hAnsi="Arial" w:cs="Arial"/>
          <w:sz w:val="20"/>
          <w:szCs w:val="20"/>
        </w:rPr>
        <w:t>Low dat</w:t>
      </w:r>
      <w:r>
        <w:rPr>
          <w:rFonts w:ascii="Arial" w:hAnsi="Arial" w:cs="Arial"/>
          <w:sz w:val="20"/>
          <w:szCs w:val="20"/>
        </w:rPr>
        <w:t>a</w:t>
      </w:r>
      <w:r w:rsidRPr="002A62EA">
        <w:rPr>
          <w:rFonts w:ascii="Arial" w:hAnsi="Arial" w:cs="Arial"/>
          <w:sz w:val="20"/>
          <w:szCs w:val="20"/>
        </w:rPr>
        <w:t xml:space="preserve"> rate: 0.</w:t>
      </w:r>
      <w:r>
        <w:rPr>
          <w:rFonts w:ascii="Arial" w:hAnsi="Arial" w:cs="Arial"/>
          <w:sz w:val="20"/>
          <w:szCs w:val="20"/>
        </w:rPr>
        <w:t>1</w:t>
      </w:r>
      <w:r w:rsidRPr="002A62EA">
        <w:rPr>
          <w:rFonts w:ascii="Arial" w:hAnsi="Arial" w:cs="Arial"/>
          <w:sz w:val="20"/>
          <w:szCs w:val="20"/>
        </w:rPr>
        <w:t xml:space="preserve"> – </w:t>
      </w:r>
      <w:r>
        <w:rPr>
          <w:rFonts w:ascii="Arial" w:hAnsi="Arial" w:cs="Arial"/>
          <w:sz w:val="20"/>
          <w:szCs w:val="20"/>
        </w:rPr>
        <w:t>1</w:t>
      </w:r>
      <w:r w:rsidRPr="002A62EA">
        <w:rPr>
          <w:rFonts w:ascii="Arial" w:hAnsi="Arial" w:cs="Arial"/>
          <w:sz w:val="20"/>
          <w:szCs w:val="20"/>
        </w:rPr>
        <w:t xml:space="preserve"> Mbps, </w:t>
      </w:r>
      <w:r>
        <w:rPr>
          <w:rFonts w:ascii="Arial" w:hAnsi="Arial" w:cs="Arial"/>
          <w:sz w:val="20"/>
          <w:szCs w:val="20"/>
        </w:rPr>
        <w:t>PDB: 10ms, single flow</w:t>
      </w:r>
    </w:p>
    <w:p w14:paraId="5E2C4D78" w14:textId="77777777" w:rsidR="00E84802" w:rsidRPr="001F64AA" w:rsidRDefault="00E84802" w:rsidP="00E84802">
      <w:pPr>
        <w:pStyle w:val="ListParagraph"/>
        <w:numPr>
          <w:ilvl w:val="1"/>
          <w:numId w:val="8"/>
        </w:numPr>
        <w:rPr>
          <w:rFonts w:ascii="Arial" w:hAnsi="Arial" w:cs="Arial"/>
          <w:sz w:val="20"/>
          <w:szCs w:val="20"/>
        </w:rPr>
      </w:pPr>
      <w:r w:rsidRPr="001F64AA">
        <w:rPr>
          <w:rFonts w:ascii="Arial" w:hAnsi="Arial" w:cs="Arial"/>
          <w:sz w:val="20"/>
          <w:szCs w:val="20"/>
        </w:rPr>
        <w:t xml:space="preserve">Periodic (e.g. periodicity range of 60 to 500 Hz) </w:t>
      </w:r>
    </w:p>
    <w:p w14:paraId="64A4ECA1" w14:textId="77777777" w:rsidR="00E84802" w:rsidRPr="002A62EA" w:rsidRDefault="00E84802" w:rsidP="00E84802">
      <w:pPr>
        <w:pStyle w:val="ListParagraph"/>
        <w:numPr>
          <w:ilvl w:val="0"/>
          <w:numId w:val="8"/>
        </w:numPr>
        <w:rPr>
          <w:rFonts w:ascii="Arial" w:hAnsi="Arial" w:cs="Arial"/>
          <w:sz w:val="20"/>
          <w:szCs w:val="20"/>
        </w:rPr>
      </w:pPr>
      <w:r w:rsidRPr="002A62EA">
        <w:rPr>
          <w:rFonts w:ascii="Arial" w:hAnsi="Arial" w:cs="Arial"/>
          <w:sz w:val="20"/>
          <w:szCs w:val="20"/>
        </w:rPr>
        <w:t>DL: 2D/3D media and/or video of user</w:t>
      </w:r>
    </w:p>
    <w:p w14:paraId="2616B5E1" w14:textId="77777777" w:rsidR="00E84802" w:rsidRDefault="00E84802" w:rsidP="00E84802">
      <w:pPr>
        <w:pStyle w:val="ListParagraph"/>
        <w:numPr>
          <w:ilvl w:val="1"/>
          <w:numId w:val="8"/>
        </w:numPr>
        <w:rPr>
          <w:rFonts w:ascii="Arial" w:hAnsi="Arial" w:cs="Arial"/>
          <w:sz w:val="20"/>
          <w:szCs w:val="20"/>
        </w:rPr>
      </w:pPr>
      <w:r>
        <w:rPr>
          <w:rFonts w:ascii="Arial" w:hAnsi="Arial" w:cs="Arial"/>
          <w:sz w:val="20"/>
          <w:szCs w:val="20"/>
        </w:rPr>
        <w:t xml:space="preserve">Large packet size (e.g. max 1500), </w:t>
      </w:r>
      <w:r w:rsidRPr="002A62EA">
        <w:rPr>
          <w:rFonts w:ascii="Arial" w:hAnsi="Arial" w:cs="Arial"/>
          <w:sz w:val="20"/>
          <w:szCs w:val="20"/>
        </w:rPr>
        <w:t xml:space="preserve">High data rate </w:t>
      </w:r>
      <w:r>
        <w:rPr>
          <w:rFonts w:ascii="Arial" w:hAnsi="Arial" w:cs="Arial"/>
          <w:sz w:val="20"/>
          <w:szCs w:val="20"/>
        </w:rPr>
        <w:t>30 - 45</w:t>
      </w:r>
      <w:r w:rsidRPr="002A62EA">
        <w:rPr>
          <w:rFonts w:ascii="Arial" w:hAnsi="Arial" w:cs="Arial"/>
          <w:sz w:val="20"/>
          <w:szCs w:val="20"/>
        </w:rPr>
        <w:t xml:space="preserve"> Mbps</w:t>
      </w:r>
      <w:r>
        <w:rPr>
          <w:rFonts w:ascii="Arial" w:hAnsi="Arial" w:cs="Arial"/>
          <w:sz w:val="20"/>
          <w:szCs w:val="20"/>
        </w:rPr>
        <w:t>,</w:t>
      </w:r>
      <w:r w:rsidRPr="005A53D7">
        <w:rPr>
          <w:rFonts w:ascii="Arial" w:hAnsi="Arial" w:cs="Arial"/>
          <w:sz w:val="20"/>
          <w:szCs w:val="20"/>
        </w:rPr>
        <w:t xml:space="preserve"> </w:t>
      </w:r>
      <w:r>
        <w:rPr>
          <w:rFonts w:ascii="Arial" w:hAnsi="Arial" w:cs="Arial"/>
          <w:sz w:val="20"/>
          <w:szCs w:val="20"/>
        </w:rPr>
        <w:t xml:space="preserve">PDB: 20ms, multi-flow (2D/3D media, video) </w:t>
      </w:r>
    </w:p>
    <w:p w14:paraId="504C46F6" w14:textId="77777777" w:rsidR="00E84802" w:rsidRDefault="00E84802" w:rsidP="00E84802">
      <w:pPr>
        <w:pStyle w:val="ListParagraph"/>
        <w:numPr>
          <w:ilvl w:val="1"/>
          <w:numId w:val="8"/>
        </w:numPr>
        <w:rPr>
          <w:rFonts w:ascii="Arial" w:hAnsi="Arial" w:cs="Arial"/>
          <w:sz w:val="20"/>
          <w:szCs w:val="20"/>
        </w:rPr>
      </w:pPr>
      <w:r w:rsidRPr="001F64AA">
        <w:rPr>
          <w:rFonts w:ascii="Arial" w:hAnsi="Arial" w:cs="Arial"/>
          <w:sz w:val="20"/>
          <w:szCs w:val="20"/>
        </w:rPr>
        <w:t xml:space="preserve">Quasi-periodic (e.g. periodicity as a function of frame rate of </w:t>
      </w:r>
      <w:r>
        <w:rPr>
          <w:rFonts w:ascii="Arial" w:hAnsi="Arial" w:cs="Arial"/>
          <w:sz w:val="20"/>
          <w:szCs w:val="20"/>
        </w:rPr>
        <w:t>30/50/</w:t>
      </w:r>
      <w:r w:rsidRPr="001F64AA">
        <w:rPr>
          <w:rFonts w:ascii="Arial" w:hAnsi="Arial" w:cs="Arial"/>
          <w:sz w:val="20"/>
          <w:szCs w:val="20"/>
        </w:rPr>
        <w:t>60</w:t>
      </w:r>
      <w:r>
        <w:rPr>
          <w:rFonts w:ascii="Arial" w:hAnsi="Arial" w:cs="Arial"/>
          <w:sz w:val="20"/>
          <w:szCs w:val="20"/>
        </w:rPr>
        <w:t>/90/120</w:t>
      </w:r>
      <w:r w:rsidRPr="001F64AA">
        <w:rPr>
          <w:rFonts w:ascii="Arial" w:hAnsi="Arial" w:cs="Arial"/>
          <w:sz w:val="20"/>
          <w:szCs w:val="20"/>
        </w:rPr>
        <w:t xml:space="preserve"> fps)</w:t>
      </w:r>
    </w:p>
    <w:p w14:paraId="194B3D7C" w14:textId="77777777" w:rsidR="00E84802" w:rsidRPr="001F64AA" w:rsidRDefault="00E84802" w:rsidP="00E84802">
      <w:pPr>
        <w:pStyle w:val="ListParagraph"/>
        <w:numPr>
          <w:ilvl w:val="1"/>
          <w:numId w:val="8"/>
        </w:numPr>
        <w:rPr>
          <w:rFonts w:ascii="Arial" w:hAnsi="Arial" w:cs="Arial"/>
          <w:sz w:val="20"/>
          <w:szCs w:val="20"/>
        </w:rPr>
      </w:pPr>
      <w:r w:rsidRPr="00C3219F">
        <w:rPr>
          <w:rFonts w:ascii="Arial" w:hAnsi="Arial" w:cs="Arial"/>
          <w:sz w:val="20"/>
          <w:szCs w:val="20"/>
        </w:rPr>
        <w:t>P</w:t>
      </w:r>
      <w:r>
        <w:rPr>
          <w:rFonts w:ascii="Arial" w:hAnsi="Arial" w:cs="Arial"/>
          <w:sz w:val="20"/>
          <w:szCs w:val="20"/>
        </w:rPr>
        <w:t>E</w:t>
      </w:r>
      <w:r w:rsidRPr="00C3219F">
        <w:rPr>
          <w:rFonts w:ascii="Arial" w:hAnsi="Arial" w:cs="Arial"/>
          <w:sz w:val="20"/>
          <w:szCs w:val="20"/>
        </w:rPr>
        <w:t>R</w:t>
      </w:r>
      <w:r>
        <w:rPr>
          <w:rFonts w:ascii="Arial" w:hAnsi="Arial" w:cs="Arial"/>
          <w:sz w:val="20"/>
          <w:szCs w:val="20"/>
        </w:rPr>
        <w:t xml:space="preserve">: </w:t>
      </w:r>
      <w:r w:rsidRPr="00C3219F">
        <w:rPr>
          <w:rFonts w:ascii="Arial" w:hAnsi="Arial" w:cs="Arial"/>
          <w:sz w:val="20"/>
          <w:szCs w:val="20"/>
        </w:rPr>
        <w:t>10e-3</w:t>
      </w:r>
    </w:p>
    <w:p w14:paraId="736192D4" w14:textId="77777777" w:rsidR="003C23A5" w:rsidRPr="00E84802" w:rsidRDefault="003C23A5" w:rsidP="00E84802">
      <w:pPr>
        <w:rPr>
          <w:rFonts w:ascii="Arial" w:hAnsi="Arial" w:cs="Arial"/>
          <w:sz w:val="20"/>
          <w:szCs w:val="20"/>
        </w:rPr>
      </w:pPr>
    </w:p>
    <w:p w14:paraId="45BEB1C4" w14:textId="13E3D2D3" w:rsidR="0079265C" w:rsidRPr="008A4867" w:rsidRDefault="005F7F54" w:rsidP="001B7E13">
      <w:pPr>
        <w:rPr>
          <w:rFonts w:ascii="Arial" w:hAnsi="Arial" w:cs="Arial"/>
          <w:sz w:val="20"/>
          <w:szCs w:val="20"/>
        </w:rPr>
      </w:pPr>
      <w:r w:rsidRPr="008A4867">
        <w:rPr>
          <w:rFonts w:ascii="Arial" w:hAnsi="Arial" w:cs="Arial"/>
          <w:sz w:val="20"/>
          <w:szCs w:val="20"/>
        </w:rPr>
        <w:t xml:space="preserve">Based on these observations, the following conclusions were </w:t>
      </w:r>
      <w:proofErr w:type="gramStart"/>
      <w:r w:rsidRPr="008A4867">
        <w:rPr>
          <w:rFonts w:ascii="Arial" w:hAnsi="Arial" w:cs="Arial"/>
          <w:sz w:val="20"/>
          <w:szCs w:val="20"/>
        </w:rPr>
        <w:t>made:</w:t>
      </w:r>
      <w:r w:rsidR="0079265C" w:rsidRPr="008A4867">
        <w:rPr>
          <w:rFonts w:ascii="Arial" w:hAnsi="Arial" w:cs="Arial"/>
          <w:sz w:val="20"/>
          <w:szCs w:val="20"/>
        </w:rPr>
        <w:t>.</w:t>
      </w:r>
      <w:proofErr w:type="gramEnd"/>
    </w:p>
    <w:p w14:paraId="2E703E08" w14:textId="77777777" w:rsidR="00E84802" w:rsidRDefault="00E84802" w:rsidP="00E84802">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1</w:t>
      </w:r>
      <w:r w:rsidRPr="00667F73">
        <w:rPr>
          <w:rFonts w:ascii="Arial" w:hAnsi="Arial" w:cs="Arial"/>
          <w:b/>
          <w:sz w:val="20"/>
          <w:szCs w:val="20"/>
        </w:rPr>
        <w:t xml:space="preserve">: </w:t>
      </w:r>
      <w:r w:rsidRPr="00667F73">
        <w:rPr>
          <w:rFonts w:ascii="Arial" w:hAnsi="Arial" w:cs="Arial"/>
          <w:b/>
          <w:sz w:val="20"/>
          <w:szCs w:val="20"/>
        </w:rPr>
        <w:tab/>
      </w:r>
      <w:r w:rsidRPr="003B2182">
        <w:rPr>
          <w:rFonts w:ascii="Arial" w:hAnsi="Arial" w:cs="Arial"/>
          <w:bCs/>
          <w:sz w:val="20"/>
          <w:szCs w:val="20"/>
        </w:rPr>
        <w:t xml:space="preserve">Support evaluation of XR applications which are grouped based on similarity in traffic </w:t>
      </w:r>
      <w:proofErr w:type="spellStart"/>
      <w:r w:rsidRPr="003B2182">
        <w:rPr>
          <w:rFonts w:ascii="Arial" w:hAnsi="Arial" w:cs="Arial"/>
          <w:bCs/>
          <w:sz w:val="20"/>
          <w:szCs w:val="20"/>
        </w:rPr>
        <w:t>characteristiscs</w:t>
      </w:r>
      <w:proofErr w:type="spellEnd"/>
      <w:r w:rsidRPr="003B2182">
        <w:rPr>
          <w:rFonts w:ascii="Arial" w:hAnsi="Arial" w:cs="Arial"/>
          <w:bCs/>
          <w:sz w:val="20"/>
          <w:szCs w:val="20"/>
        </w:rPr>
        <w:t>, consisting of Group 1 (VR1/AR1), Group 2 (CG) and Group 3 (VR2/AR2/XR Conferencing)</w:t>
      </w:r>
    </w:p>
    <w:p w14:paraId="173825FF" w14:textId="2BCADDCD" w:rsidR="00E84802" w:rsidRPr="00E84802" w:rsidRDefault="00E84802" w:rsidP="00E84802">
      <w:pPr>
        <w:ind w:left="1350" w:hanging="1350"/>
        <w:jc w:val="both"/>
        <w:rPr>
          <w:rFonts w:ascii="Arial" w:hAnsi="Arial" w:cs="Arial"/>
          <w:bCs/>
          <w:sz w:val="20"/>
          <w:szCs w:val="20"/>
        </w:rPr>
      </w:pPr>
      <w:r w:rsidRPr="00667F73">
        <w:rPr>
          <w:rFonts w:ascii="Arial" w:hAnsi="Arial" w:cs="Arial"/>
          <w:b/>
          <w:sz w:val="20"/>
          <w:szCs w:val="20"/>
        </w:rPr>
        <w:t xml:space="preserve">Proposal </w:t>
      </w:r>
      <w:r>
        <w:rPr>
          <w:rFonts w:ascii="Arial" w:hAnsi="Arial" w:cs="Arial"/>
          <w:b/>
          <w:sz w:val="20"/>
          <w:szCs w:val="20"/>
        </w:rPr>
        <w:t>2</w:t>
      </w:r>
      <w:r w:rsidRPr="00667F73">
        <w:rPr>
          <w:rFonts w:ascii="Arial" w:hAnsi="Arial" w:cs="Arial"/>
          <w:b/>
          <w:sz w:val="20"/>
          <w:szCs w:val="20"/>
        </w:rPr>
        <w:t xml:space="preserve">: </w:t>
      </w:r>
      <w:r w:rsidRPr="00667F73">
        <w:rPr>
          <w:rFonts w:ascii="Arial" w:hAnsi="Arial" w:cs="Arial"/>
          <w:b/>
          <w:sz w:val="20"/>
          <w:szCs w:val="20"/>
        </w:rPr>
        <w:tab/>
      </w:r>
      <w:r w:rsidRPr="003B2182">
        <w:rPr>
          <w:rFonts w:ascii="Arial" w:hAnsi="Arial" w:cs="Arial"/>
          <w:bCs/>
          <w:sz w:val="20"/>
          <w:szCs w:val="20"/>
        </w:rPr>
        <w:t xml:space="preserve">RAN1 supports the use </w:t>
      </w:r>
      <w:r w:rsidR="00942F3B">
        <w:rPr>
          <w:rFonts w:ascii="Arial" w:hAnsi="Arial" w:cs="Arial"/>
          <w:bCs/>
          <w:sz w:val="20"/>
          <w:szCs w:val="20"/>
        </w:rPr>
        <w:t xml:space="preserve">of </w:t>
      </w:r>
      <w:r w:rsidRPr="003B2182">
        <w:rPr>
          <w:rFonts w:ascii="Arial" w:hAnsi="Arial" w:cs="Arial"/>
          <w:bCs/>
          <w:sz w:val="20"/>
          <w:szCs w:val="20"/>
        </w:rPr>
        <w:t>a generalized/parametric XR traffic model with configurable parameters that can represent any of the XR traffic for evaluations</w:t>
      </w:r>
    </w:p>
    <w:p w14:paraId="60167423" w14:textId="77777777" w:rsidR="00E84802" w:rsidRPr="003D7658" w:rsidRDefault="00E84802" w:rsidP="00E84802">
      <w:pPr>
        <w:spacing w:after="0"/>
        <w:jc w:val="both"/>
        <w:rPr>
          <w:rFonts w:ascii="Arial" w:hAnsi="Arial" w:cs="Arial"/>
          <w:sz w:val="20"/>
          <w:szCs w:val="20"/>
        </w:rPr>
      </w:pPr>
      <w:r w:rsidRPr="003B240D">
        <w:rPr>
          <w:rFonts w:ascii="Arial" w:hAnsi="Arial" w:cs="Arial"/>
          <w:b/>
          <w:bCs/>
          <w:sz w:val="20"/>
          <w:szCs w:val="20"/>
        </w:rPr>
        <w:t xml:space="preserve">Proposal </w:t>
      </w:r>
      <w:r>
        <w:rPr>
          <w:rFonts w:ascii="Arial" w:hAnsi="Arial" w:cs="Arial"/>
          <w:b/>
          <w:bCs/>
          <w:sz w:val="20"/>
          <w:szCs w:val="20"/>
        </w:rPr>
        <w:t>3</w:t>
      </w:r>
      <w:r w:rsidRPr="003B240D">
        <w:rPr>
          <w:rFonts w:ascii="Arial" w:hAnsi="Arial" w:cs="Arial"/>
          <w:b/>
          <w:bCs/>
          <w:sz w:val="20"/>
          <w:szCs w:val="20"/>
        </w:rPr>
        <w:t xml:space="preserve">: </w:t>
      </w:r>
      <w:r>
        <w:rPr>
          <w:rFonts w:ascii="Arial" w:hAnsi="Arial" w:cs="Arial"/>
          <w:b/>
          <w:bCs/>
          <w:sz w:val="20"/>
          <w:szCs w:val="20"/>
        </w:rPr>
        <w:t xml:space="preserve">   </w:t>
      </w:r>
      <w:r w:rsidRPr="003B240D">
        <w:rPr>
          <w:rFonts w:ascii="Arial" w:hAnsi="Arial" w:cs="Arial"/>
          <w:sz w:val="20"/>
          <w:szCs w:val="20"/>
        </w:rPr>
        <w:t xml:space="preserve">The configurable parameters in the generalized XR traffic model </w:t>
      </w:r>
      <w:r>
        <w:rPr>
          <w:rFonts w:ascii="Arial" w:hAnsi="Arial" w:cs="Arial"/>
          <w:sz w:val="20"/>
          <w:szCs w:val="20"/>
        </w:rPr>
        <w:t xml:space="preserve">for UL transmissions </w:t>
      </w:r>
      <w:r w:rsidRPr="003B240D">
        <w:rPr>
          <w:rFonts w:ascii="Arial" w:hAnsi="Arial" w:cs="Arial"/>
          <w:sz w:val="20"/>
          <w:szCs w:val="20"/>
        </w:rPr>
        <w:t>are:</w:t>
      </w:r>
    </w:p>
    <w:p w14:paraId="58724E03" w14:textId="77777777" w:rsidR="00E84802" w:rsidRPr="00257A12" w:rsidRDefault="00E84802" w:rsidP="00E84802">
      <w:pPr>
        <w:pStyle w:val="ListParagraph"/>
        <w:numPr>
          <w:ilvl w:val="1"/>
          <w:numId w:val="8"/>
        </w:numPr>
        <w:ind w:left="1800"/>
        <w:rPr>
          <w:rFonts w:ascii="Arial" w:hAnsi="Arial" w:cs="Arial"/>
          <w:sz w:val="20"/>
          <w:szCs w:val="20"/>
        </w:rPr>
      </w:pPr>
      <w:r w:rsidRPr="006B0221">
        <w:rPr>
          <w:rFonts w:ascii="Arial" w:hAnsi="Arial" w:cs="Arial"/>
          <w:sz w:val="20"/>
          <w:szCs w:val="20"/>
        </w:rPr>
        <w:t xml:space="preserve">Traffic arrival distribution: </w:t>
      </w:r>
      <w:r>
        <w:rPr>
          <w:rFonts w:ascii="Arial" w:hAnsi="Arial" w:cs="Arial"/>
          <w:sz w:val="20"/>
          <w:szCs w:val="20"/>
        </w:rPr>
        <w:t xml:space="preserve">[Quasi-periodic with configurable inter-packet arrival rate] </w:t>
      </w:r>
      <w:r w:rsidRPr="00F475BD">
        <w:rPr>
          <w:rFonts w:ascii="Arial" w:hAnsi="Arial" w:cs="Arial"/>
          <w:sz w:val="20"/>
          <w:szCs w:val="20"/>
        </w:rPr>
        <w:t>(e.g. 60 to 500Hz)</w:t>
      </w:r>
    </w:p>
    <w:p w14:paraId="3427A720" w14:textId="77777777" w:rsidR="00E84802" w:rsidRPr="00E26FC6" w:rsidRDefault="00E84802" w:rsidP="00E84802">
      <w:pPr>
        <w:pStyle w:val="ListParagraph"/>
        <w:numPr>
          <w:ilvl w:val="1"/>
          <w:numId w:val="8"/>
        </w:numPr>
        <w:ind w:left="1800"/>
        <w:rPr>
          <w:rFonts w:ascii="Arial" w:hAnsi="Arial" w:cs="Arial"/>
          <w:sz w:val="20"/>
          <w:szCs w:val="20"/>
        </w:rPr>
      </w:pPr>
      <w:r>
        <w:rPr>
          <w:rFonts w:ascii="Arial" w:hAnsi="Arial" w:cs="Arial"/>
          <w:sz w:val="20"/>
          <w:szCs w:val="20"/>
        </w:rPr>
        <w:t>Traffic file distribution: [Uniform distribution with configurable packet size]</w:t>
      </w:r>
      <w:r w:rsidRPr="00E26FC6">
        <w:rPr>
          <w:rFonts w:ascii="Arial" w:hAnsi="Arial" w:cs="Arial"/>
          <w:sz w:val="20"/>
          <w:szCs w:val="20"/>
        </w:rPr>
        <w:t xml:space="preserve"> </w:t>
      </w:r>
      <w:r w:rsidRPr="00F475BD">
        <w:rPr>
          <w:rFonts w:ascii="Arial" w:hAnsi="Arial" w:cs="Arial"/>
          <w:sz w:val="20"/>
          <w:szCs w:val="20"/>
        </w:rPr>
        <w:t>(e.g. 30 to 250B)</w:t>
      </w:r>
    </w:p>
    <w:p w14:paraId="70434EE3" w14:textId="77777777" w:rsidR="00E84802" w:rsidRDefault="00E84802" w:rsidP="00E84802">
      <w:pPr>
        <w:pStyle w:val="ListParagraph"/>
        <w:numPr>
          <w:ilvl w:val="1"/>
          <w:numId w:val="8"/>
        </w:numPr>
        <w:ind w:left="1800"/>
        <w:rPr>
          <w:rFonts w:ascii="Arial" w:hAnsi="Arial" w:cs="Arial"/>
          <w:sz w:val="20"/>
          <w:szCs w:val="20"/>
        </w:rPr>
      </w:pPr>
      <w:r>
        <w:rPr>
          <w:rFonts w:ascii="Arial" w:hAnsi="Arial" w:cs="Arial"/>
          <w:sz w:val="20"/>
          <w:szCs w:val="20"/>
        </w:rPr>
        <w:t>Number of data streams: [Configurable number of streams, configurable traffic parameters common to all streams]</w:t>
      </w:r>
      <w:r w:rsidRPr="00025546">
        <w:t xml:space="preserve"> </w:t>
      </w:r>
      <w:r w:rsidRPr="00025546">
        <w:rPr>
          <w:rFonts w:ascii="Arial" w:hAnsi="Arial" w:cs="Arial"/>
          <w:sz w:val="20"/>
          <w:szCs w:val="20"/>
        </w:rPr>
        <w:t>(e.g. single</w:t>
      </w:r>
      <w:r>
        <w:rPr>
          <w:rFonts w:ascii="Arial" w:hAnsi="Arial" w:cs="Arial"/>
          <w:sz w:val="20"/>
          <w:szCs w:val="20"/>
        </w:rPr>
        <w:t>/</w:t>
      </w:r>
      <w:r w:rsidRPr="00025546">
        <w:rPr>
          <w:rFonts w:ascii="Arial" w:hAnsi="Arial" w:cs="Arial"/>
          <w:sz w:val="20"/>
          <w:szCs w:val="20"/>
        </w:rPr>
        <w:t>multiple</w:t>
      </w:r>
      <w:r>
        <w:rPr>
          <w:rFonts w:ascii="Arial" w:hAnsi="Arial" w:cs="Arial"/>
          <w:sz w:val="20"/>
          <w:szCs w:val="20"/>
        </w:rPr>
        <w:t xml:space="preserve"> streams with bounded latency</w:t>
      </w:r>
      <w:r w:rsidRPr="00025546">
        <w:rPr>
          <w:rFonts w:ascii="Arial" w:hAnsi="Arial" w:cs="Arial"/>
          <w:sz w:val="20"/>
          <w:szCs w:val="20"/>
        </w:rPr>
        <w:t>)</w:t>
      </w:r>
    </w:p>
    <w:p w14:paraId="6136599E" w14:textId="77777777" w:rsidR="00E84802" w:rsidRPr="00E84802" w:rsidRDefault="00E84802" w:rsidP="00E84802">
      <w:pPr>
        <w:pStyle w:val="ListParagraph"/>
        <w:numPr>
          <w:ilvl w:val="1"/>
          <w:numId w:val="8"/>
        </w:numPr>
        <w:ind w:left="1800"/>
        <w:rPr>
          <w:rFonts w:ascii="Arial" w:hAnsi="Arial" w:cs="Arial"/>
          <w:sz w:val="20"/>
          <w:szCs w:val="20"/>
        </w:rPr>
      </w:pPr>
      <w:r>
        <w:rPr>
          <w:rFonts w:ascii="Arial" w:hAnsi="Arial" w:cs="Arial"/>
          <w:sz w:val="20"/>
          <w:szCs w:val="20"/>
        </w:rPr>
        <w:t xml:space="preserve">Traffic parameters of each data stream: [Configurable data rate, </w:t>
      </w:r>
      <w:proofErr w:type="gramStart"/>
      <w:r>
        <w:rPr>
          <w:rFonts w:ascii="Arial" w:hAnsi="Arial" w:cs="Arial"/>
          <w:sz w:val="20"/>
          <w:szCs w:val="20"/>
        </w:rPr>
        <w:t>latency</w:t>
      </w:r>
      <w:proofErr w:type="gramEnd"/>
      <w:r>
        <w:rPr>
          <w:rFonts w:ascii="Arial" w:hAnsi="Arial" w:cs="Arial"/>
          <w:sz w:val="20"/>
          <w:szCs w:val="20"/>
        </w:rPr>
        <w:t xml:space="preserve"> and reliability] </w:t>
      </w:r>
      <w:r w:rsidRPr="00E84802">
        <w:rPr>
          <w:rFonts w:ascii="Arial" w:hAnsi="Arial" w:cs="Arial"/>
          <w:sz w:val="20"/>
          <w:szCs w:val="20"/>
        </w:rPr>
        <w:t>(e.g. 500kbps, 10ms, 10E-04 PER)</w:t>
      </w:r>
    </w:p>
    <w:p w14:paraId="7D18E5AD" w14:textId="77777777" w:rsidR="00E84802" w:rsidRPr="00DA291C" w:rsidRDefault="00E84802" w:rsidP="00E84802">
      <w:pPr>
        <w:pStyle w:val="ListParagraph"/>
        <w:ind w:left="1440"/>
        <w:rPr>
          <w:rFonts w:ascii="Arial" w:hAnsi="Arial" w:cs="Arial"/>
          <w:sz w:val="20"/>
          <w:szCs w:val="20"/>
        </w:rPr>
      </w:pPr>
    </w:p>
    <w:p w14:paraId="3F30118A" w14:textId="77777777" w:rsidR="00E84802" w:rsidRPr="003B240D" w:rsidRDefault="00E84802" w:rsidP="00E84802">
      <w:pPr>
        <w:spacing w:after="0"/>
        <w:jc w:val="both"/>
        <w:rPr>
          <w:rFonts w:ascii="Arial" w:hAnsi="Arial" w:cs="Arial"/>
          <w:sz w:val="20"/>
          <w:szCs w:val="20"/>
        </w:rPr>
      </w:pPr>
      <w:r w:rsidRPr="003B240D">
        <w:rPr>
          <w:rFonts w:ascii="Arial" w:hAnsi="Arial" w:cs="Arial"/>
          <w:b/>
          <w:bCs/>
          <w:sz w:val="20"/>
          <w:szCs w:val="20"/>
        </w:rPr>
        <w:t xml:space="preserve">Proposal </w:t>
      </w:r>
      <w:r>
        <w:rPr>
          <w:rFonts w:ascii="Arial" w:hAnsi="Arial" w:cs="Arial"/>
          <w:b/>
          <w:bCs/>
          <w:sz w:val="20"/>
          <w:szCs w:val="20"/>
        </w:rPr>
        <w:t>4</w:t>
      </w:r>
      <w:r w:rsidRPr="003B240D">
        <w:rPr>
          <w:rFonts w:ascii="Arial" w:hAnsi="Arial" w:cs="Arial"/>
          <w:b/>
          <w:bCs/>
          <w:sz w:val="20"/>
          <w:szCs w:val="20"/>
        </w:rPr>
        <w:t xml:space="preserve">: </w:t>
      </w:r>
      <w:r>
        <w:rPr>
          <w:rFonts w:ascii="Arial" w:hAnsi="Arial" w:cs="Arial"/>
          <w:b/>
          <w:bCs/>
          <w:sz w:val="20"/>
          <w:szCs w:val="20"/>
        </w:rPr>
        <w:t xml:space="preserve">   </w:t>
      </w:r>
      <w:r w:rsidRPr="003B240D">
        <w:rPr>
          <w:rFonts w:ascii="Arial" w:hAnsi="Arial" w:cs="Arial"/>
          <w:sz w:val="20"/>
          <w:szCs w:val="20"/>
        </w:rPr>
        <w:t>The configurable parameters in the generalized XR traffic model</w:t>
      </w:r>
      <w:r>
        <w:rPr>
          <w:rFonts w:ascii="Arial" w:hAnsi="Arial" w:cs="Arial"/>
          <w:sz w:val="20"/>
          <w:szCs w:val="20"/>
        </w:rPr>
        <w:t xml:space="preserve"> for DL transmissions</w:t>
      </w:r>
      <w:r w:rsidRPr="003B240D">
        <w:rPr>
          <w:rFonts w:ascii="Arial" w:hAnsi="Arial" w:cs="Arial"/>
          <w:sz w:val="20"/>
          <w:szCs w:val="20"/>
        </w:rPr>
        <w:t xml:space="preserve"> are:</w:t>
      </w:r>
    </w:p>
    <w:p w14:paraId="321D9FFE" w14:textId="77777777" w:rsidR="00E84802" w:rsidRPr="00E26FC6" w:rsidRDefault="00E84802" w:rsidP="00E84802">
      <w:pPr>
        <w:pStyle w:val="ListParagraph"/>
        <w:numPr>
          <w:ilvl w:val="1"/>
          <w:numId w:val="8"/>
        </w:numPr>
        <w:ind w:left="1800"/>
        <w:rPr>
          <w:rFonts w:ascii="Arial" w:hAnsi="Arial" w:cs="Arial"/>
          <w:sz w:val="20"/>
          <w:szCs w:val="20"/>
        </w:rPr>
      </w:pPr>
      <w:r w:rsidRPr="00257A12">
        <w:rPr>
          <w:rFonts w:ascii="Arial" w:hAnsi="Arial" w:cs="Arial"/>
          <w:sz w:val="20"/>
          <w:szCs w:val="20"/>
        </w:rPr>
        <w:t xml:space="preserve">Traffic arrival distribution: </w:t>
      </w:r>
      <w:r>
        <w:rPr>
          <w:rFonts w:ascii="Arial" w:hAnsi="Arial" w:cs="Arial"/>
          <w:sz w:val="20"/>
          <w:szCs w:val="20"/>
        </w:rPr>
        <w:t xml:space="preserve">[Quasi-periodic with configurable inter-packet arrival time duration] </w:t>
      </w:r>
      <w:r w:rsidRPr="00025546">
        <w:rPr>
          <w:rFonts w:ascii="Arial" w:hAnsi="Arial" w:cs="Arial"/>
          <w:sz w:val="20"/>
          <w:szCs w:val="20"/>
        </w:rPr>
        <w:t>(e.g. FTP3, inter-packet arrival proportional to 1/</w:t>
      </w:r>
      <w:proofErr w:type="gramStart"/>
      <w:r w:rsidRPr="00025546">
        <w:rPr>
          <w:rFonts w:ascii="Arial" w:hAnsi="Arial" w:cs="Arial"/>
          <w:sz w:val="20"/>
          <w:szCs w:val="20"/>
        </w:rPr>
        <w:t>frame-rate</w:t>
      </w:r>
      <w:proofErr w:type="gramEnd"/>
      <w:r w:rsidRPr="00025546">
        <w:rPr>
          <w:rFonts w:ascii="Arial" w:hAnsi="Arial" w:cs="Arial"/>
          <w:sz w:val="20"/>
          <w:szCs w:val="20"/>
        </w:rPr>
        <w:t xml:space="preserve">)  </w:t>
      </w:r>
    </w:p>
    <w:p w14:paraId="358FAA57" w14:textId="54AD1B3E" w:rsidR="00E84802" w:rsidRPr="0061689A" w:rsidRDefault="00E84802" w:rsidP="00E84802">
      <w:pPr>
        <w:pStyle w:val="ListParagraph"/>
        <w:numPr>
          <w:ilvl w:val="1"/>
          <w:numId w:val="8"/>
        </w:numPr>
        <w:ind w:left="1800"/>
        <w:rPr>
          <w:rFonts w:ascii="Arial" w:hAnsi="Arial" w:cs="Arial"/>
          <w:sz w:val="20"/>
          <w:szCs w:val="20"/>
        </w:rPr>
      </w:pPr>
      <w:r>
        <w:rPr>
          <w:rFonts w:ascii="Arial" w:hAnsi="Arial" w:cs="Arial"/>
          <w:sz w:val="20"/>
          <w:szCs w:val="20"/>
        </w:rPr>
        <w:t xml:space="preserve">Traffic file size distribution: [Truncated Gaussian distribution or </w:t>
      </w:r>
      <w:proofErr w:type="spellStart"/>
      <w:r>
        <w:rPr>
          <w:rFonts w:ascii="Arial" w:hAnsi="Arial" w:cs="Arial"/>
          <w:sz w:val="20"/>
          <w:szCs w:val="20"/>
        </w:rPr>
        <w:t>Parero</w:t>
      </w:r>
      <w:proofErr w:type="spellEnd"/>
      <w:r>
        <w:rPr>
          <w:rFonts w:ascii="Arial" w:hAnsi="Arial" w:cs="Arial"/>
          <w:sz w:val="20"/>
          <w:szCs w:val="20"/>
        </w:rPr>
        <w:t xml:space="preserve"> distribution with configurable mean, σ, min, max] </w:t>
      </w:r>
      <w:r w:rsidRPr="00025546">
        <w:rPr>
          <w:rFonts w:ascii="Arial" w:hAnsi="Arial" w:cs="Arial"/>
          <w:sz w:val="20"/>
          <w:szCs w:val="20"/>
        </w:rPr>
        <w:t>(e.g. mean: 1200B</w:t>
      </w:r>
      <w:r>
        <w:rPr>
          <w:rFonts w:ascii="Arial" w:hAnsi="Arial" w:cs="Arial"/>
          <w:sz w:val="20"/>
          <w:szCs w:val="20"/>
        </w:rPr>
        <w:t>, max: 1500B</w:t>
      </w:r>
      <w:r w:rsidRPr="00025546">
        <w:rPr>
          <w:rFonts w:ascii="Arial" w:hAnsi="Arial" w:cs="Arial"/>
          <w:sz w:val="20"/>
          <w:szCs w:val="20"/>
        </w:rPr>
        <w:t>)</w:t>
      </w:r>
    </w:p>
    <w:p w14:paraId="6386A7FD" w14:textId="77777777" w:rsidR="00E84802" w:rsidRPr="0061689A" w:rsidRDefault="00E84802" w:rsidP="00E84802">
      <w:pPr>
        <w:pStyle w:val="ListParagraph"/>
        <w:numPr>
          <w:ilvl w:val="1"/>
          <w:numId w:val="8"/>
        </w:numPr>
        <w:ind w:left="1800"/>
        <w:rPr>
          <w:rFonts w:ascii="Arial" w:hAnsi="Arial" w:cs="Arial"/>
          <w:sz w:val="20"/>
          <w:szCs w:val="20"/>
        </w:rPr>
      </w:pPr>
      <w:r>
        <w:rPr>
          <w:rFonts w:ascii="Arial" w:hAnsi="Arial" w:cs="Arial"/>
          <w:sz w:val="20"/>
          <w:szCs w:val="20"/>
        </w:rPr>
        <w:lastRenderedPageBreak/>
        <w:t xml:space="preserve">Number of data streams: [Configurable number of streams, configurable traffic parameters common to all streams] </w:t>
      </w:r>
      <w:r w:rsidRPr="00025546">
        <w:rPr>
          <w:rFonts w:ascii="Arial" w:hAnsi="Arial" w:cs="Arial"/>
          <w:sz w:val="20"/>
          <w:szCs w:val="20"/>
        </w:rPr>
        <w:t>(e.g. isochronous multi</w:t>
      </w:r>
      <w:r>
        <w:rPr>
          <w:rFonts w:ascii="Arial" w:hAnsi="Arial" w:cs="Arial"/>
          <w:sz w:val="20"/>
          <w:szCs w:val="20"/>
        </w:rPr>
        <w:t>-</w:t>
      </w:r>
      <w:r w:rsidRPr="00025546">
        <w:rPr>
          <w:rFonts w:ascii="Arial" w:hAnsi="Arial" w:cs="Arial"/>
          <w:sz w:val="20"/>
          <w:szCs w:val="20"/>
        </w:rPr>
        <w:t>stream with bounded latency)</w:t>
      </w:r>
    </w:p>
    <w:p w14:paraId="7F4E5493" w14:textId="041EE526" w:rsidR="003C23A5" w:rsidRPr="00E84802" w:rsidRDefault="00E84802" w:rsidP="003C23A5">
      <w:pPr>
        <w:pStyle w:val="ListParagraph"/>
        <w:numPr>
          <w:ilvl w:val="1"/>
          <w:numId w:val="8"/>
        </w:numPr>
        <w:ind w:left="1800"/>
        <w:rPr>
          <w:rFonts w:ascii="Arial" w:hAnsi="Arial" w:cs="Arial"/>
          <w:sz w:val="20"/>
          <w:szCs w:val="20"/>
        </w:rPr>
      </w:pPr>
      <w:r>
        <w:rPr>
          <w:rFonts w:ascii="Arial" w:hAnsi="Arial" w:cs="Arial"/>
          <w:sz w:val="20"/>
          <w:szCs w:val="20"/>
        </w:rPr>
        <w:t xml:space="preserve">Traffic parameters of each data stream: [Configurable data rate, </w:t>
      </w:r>
      <w:proofErr w:type="gramStart"/>
      <w:r>
        <w:rPr>
          <w:rFonts w:ascii="Arial" w:hAnsi="Arial" w:cs="Arial"/>
          <w:sz w:val="20"/>
          <w:szCs w:val="20"/>
        </w:rPr>
        <w:t>latency</w:t>
      </w:r>
      <w:proofErr w:type="gramEnd"/>
      <w:r>
        <w:rPr>
          <w:rFonts w:ascii="Arial" w:hAnsi="Arial" w:cs="Arial"/>
          <w:sz w:val="20"/>
          <w:szCs w:val="20"/>
        </w:rPr>
        <w:t xml:space="preserve"> and reliability] </w:t>
      </w:r>
      <w:r w:rsidRPr="00E84802">
        <w:rPr>
          <w:rFonts w:ascii="Arial" w:hAnsi="Arial" w:cs="Arial"/>
          <w:sz w:val="20"/>
          <w:szCs w:val="20"/>
        </w:rPr>
        <w:t>(e.g. 100Mbps, 10ms, 10E-04 PER)</w:t>
      </w:r>
    </w:p>
    <w:p w14:paraId="01723EC2" w14:textId="09528969" w:rsidR="005F7F54" w:rsidRPr="005F7F54" w:rsidRDefault="005F7F54" w:rsidP="00403690">
      <w:pPr>
        <w:pStyle w:val="Heading1"/>
      </w:pPr>
      <w:r w:rsidRPr="002C542E">
        <w:t>References</w:t>
      </w:r>
    </w:p>
    <w:p w14:paraId="71E2CEE5" w14:textId="03B0B8DA" w:rsidR="00537C66" w:rsidRPr="001654EA" w:rsidRDefault="00537C66" w:rsidP="00537C66">
      <w:pPr>
        <w:pStyle w:val="Reference"/>
        <w:overflowPunct w:val="0"/>
        <w:autoSpaceDE w:val="0"/>
        <w:autoSpaceDN w:val="0"/>
        <w:adjustRightInd w:val="0"/>
        <w:spacing w:after="120" w:line="240" w:lineRule="auto"/>
        <w:jc w:val="both"/>
        <w:textAlignment w:val="baseline"/>
        <w:rPr>
          <w:rFonts w:ascii="Arial" w:hAnsi="Arial" w:cs="Arial"/>
          <w:sz w:val="20"/>
          <w:szCs w:val="20"/>
        </w:rPr>
      </w:pPr>
      <w:bookmarkStart w:id="2" w:name="_Hlk54273088"/>
      <w:r w:rsidRPr="001654EA">
        <w:rPr>
          <w:rFonts w:ascii="Arial" w:hAnsi="Arial" w:cs="Arial"/>
          <w:sz w:val="20"/>
          <w:szCs w:val="20"/>
        </w:rPr>
        <w:t>R</w:t>
      </w:r>
      <w:r w:rsidR="00DA291C">
        <w:rPr>
          <w:rFonts w:ascii="Arial" w:hAnsi="Arial" w:cs="Arial"/>
          <w:sz w:val="20"/>
          <w:szCs w:val="20"/>
        </w:rPr>
        <w:t>AN1 Cha</w:t>
      </w:r>
      <w:r w:rsidR="0029602F">
        <w:rPr>
          <w:rFonts w:ascii="Arial" w:hAnsi="Arial" w:cs="Arial"/>
          <w:sz w:val="20"/>
          <w:szCs w:val="20"/>
        </w:rPr>
        <w:t>i</w:t>
      </w:r>
      <w:r w:rsidR="00DA291C">
        <w:rPr>
          <w:rFonts w:ascii="Arial" w:hAnsi="Arial" w:cs="Arial"/>
          <w:sz w:val="20"/>
          <w:szCs w:val="20"/>
        </w:rPr>
        <w:t>rman notes, RAN1#103-e</w:t>
      </w:r>
      <w:r w:rsidRPr="001654EA">
        <w:rPr>
          <w:rFonts w:ascii="Arial" w:hAnsi="Arial" w:cs="Arial"/>
          <w:sz w:val="20"/>
          <w:szCs w:val="20"/>
        </w:rPr>
        <w:t xml:space="preserve">, </w:t>
      </w:r>
      <w:r w:rsidR="00DA291C">
        <w:rPr>
          <w:rFonts w:ascii="Arial" w:hAnsi="Arial" w:cs="Arial"/>
          <w:sz w:val="20"/>
          <w:szCs w:val="20"/>
        </w:rPr>
        <w:t>Dec</w:t>
      </w:r>
      <w:r w:rsidRPr="001654EA">
        <w:rPr>
          <w:rFonts w:ascii="Arial" w:hAnsi="Arial" w:cs="Arial"/>
          <w:sz w:val="20"/>
          <w:szCs w:val="20"/>
        </w:rPr>
        <w:t xml:space="preserve"> 2020</w:t>
      </w:r>
    </w:p>
    <w:p w14:paraId="25281689" w14:textId="59F4995C" w:rsidR="00537C66" w:rsidRPr="00537C66" w:rsidRDefault="00537C66" w:rsidP="00537C66">
      <w:pPr>
        <w:pStyle w:val="Reference"/>
        <w:overflowPunct w:val="0"/>
        <w:autoSpaceDE w:val="0"/>
        <w:autoSpaceDN w:val="0"/>
        <w:adjustRightInd w:val="0"/>
        <w:spacing w:after="120" w:line="240" w:lineRule="auto"/>
        <w:jc w:val="both"/>
        <w:textAlignment w:val="baseline"/>
        <w:rPr>
          <w:rFonts w:ascii="Arial" w:hAnsi="Arial" w:cs="Arial"/>
          <w:sz w:val="20"/>
          <w:szCs w:val="20"/>
        </w:rPr>
      </w:pPr>
      <w:r w:rsidRPr="001654EA">
        <w:rPr>
          <w:rFonts w:ascii="Arial" w:eastAsia="Times New Roman" w:hAnsi="Arial" w:cs="Arial"/>
          <w:sz w:val="20"/>
          <w:szCs w:val="20"/>
          <w:lang w:val="en-GB" w:eastAsia="zh-CN"/>
        </w:rPr>
        <w:t>3GPP TR 26.928, Extended Reality (XR) in 5G, v.16.</w:t>
      </w:r>
      <w:r w:rsidR="008F3FEB">
        <w:rPr>
          <w:rFonts w:ascii="Arial" w:eastAsia="Times New Roman" w:hAnsi="Arial" w:cs="Arial"/>
          <w:sz w:val="20"/>
          <w:szCs w:val="20"/>
          <w:lang w:val="en-GB" w:eastAsia="zh-CN"/>
        </w:rPr>
        <w:t>1</w:t>
      </w:r>
      <w:r w:rsidRPr="001654EA">
        <w:rPr>
          <w:rFonts w:ascii="Arial" w:eastAsia="Times New Roman" w:hAnsi="Arial" w:cs="Arial"/>
          <w:sz w:val="20"/>
          <w:szCs w:val="20"/>
          <w:lang w:val="en-GB" w:eastAsia="zh-CN"/>
        </w:rPr>
        <w:t xml:space="preserve">.0, </w:t>
      </w:r>
      <w:r w:rsidR="008F3FEB">
        <w:rPr>
          <w:rFonts w:ascii="Arial" w:eastAsia="Times New Roman" w:hAnsi="Arial" w:cs="Arial"/>
          <w:sz w:val="20"/>
          <w:szCs w:val="20"/>
          <w:lang w:val="en-GB" w:eastAsia="zh-CN"/>
        </w:rPr>
        <w:t>Dec</w:t>
      </w:r>
      <w:r w:rsidRPr="001654EA">
        <w:rPr>
          <w:rFonts w:ascii="Arial" w:eastAsia="Times New Roman" w:hAnsi="Arial" w:cs="Arial"/>
          <w:sz w:val="20"/>
          <w:szCs w:val="20"/>
          <w:lang w:val="en-GB" w:eastAsia="zh-CN"/>
        </w:rPr>
        <w:t xml:space="preserve"> 2020</w:t>
      </w:r>
    </w:p>
    <w:p w14:paraId="13D29491" w14:textId="0BD96918" w:rsidR="003B1CB9" w:rsidRDefault="0037264C" w:rsidP="00E84802">
      <w:pPr>
        <w:pStyle w:val="Reference"/>
        <w:spacing w:after="120"/>
        <w:ind w:left="562" w:hanging="562"/>
        <w:rPr>
          <w:rFonts w:ascii="Arial" w:hAnsi="Arial" w:cs="Arial"/>
          <w:color w:val="242424"/>
          <w:sz w:val="20"/>
          <w:szCs w:val="20"/>
          <w:lang w:eastAsia="en-US"/>
        </w:rPr>
      </w:pPr>
      <w:hyperlink r:id="rId11" w:history="1">
        <w:r w:rsidR="003B1CB9" w:rsidRPr="00071C0B">
          <w:rPr>
            <w:rFonts w:ascii="Arial" w:hAnsi="Arial" w:cs="Arial"/>
            <w:sz w:val="20"/>
            <w:szCs w:val="20"/>
            <w:lang w:eastAsia="en-US"/>
          </w:rPr>
          <w:t>3GPP TR 38.824, Study on physical layer enhancements for NR ultra-reliable and low latency case (URLLC)</w:t>
        </w:r>
      </w:hyperlink>
    </w:p>
    <w:p w14:paraId="67C46E52" w14:textId="5DD877E0" w:rsidR="00B55DA4" w:rsidRPr="00071C0B" w:rsidRDefault="00B55DA4" w:rsidP="003B1CB9">
      <w:pPr>
        <w:pStyle w:val="Reference"/>
        <w:rPr>
          <w:rFonts w:ascii="Arial" w:hAnsi="Arial" w:cs="Arial"/>
          <w:color w:val="242424"/>
          <w:sz w:val="20"/>
          <w:szCs w:val="20"/>
          <w:lang w:eastAsia="en-US"/>
        </w:rPr>
      </w:pPr>
      <w:r w:rsidRPr="003B1CB9">
        <w:rPr>
          <w:rFonts w:ascii="Arial" w:hAnsi="Arial" w:cs="Arial"/>
          <w:sz w:val="20"/>
          <w:szCs w:val="20"/>
          <w:lang w:eastAsia="en-US"/>
        </w:rPr>
        <w:t xml:space="preserve">3GPP TR 38.830 </w:t>
      </w:r>
      <w:r>
        <w:rPr>
          <w:rFonts w:ascii="Arial" w:hAnsi="Arial" w:cs="Arial"/>
          <w:sz w:val="20"/>
          <w:szCs w:val="20"/>
          <w:lang w:eastAsia="en-US"/>
        </w:rPr>
        <w:t>Study on NR Coverage Enhancements</w:t>
      </w:r>
    </w:p>
    <w:bookmarkEnd w:id="2"/>
    <w:p w14:paraId="00A30717" w14:textId="77777777" w:rsidR="001D438D" w:rsidRPr="003B1CB9" w:rsidRDefault="001D438D" w:rsidP="00071C0B">
      <w:pPr>
        <w:pStyle w:val="Reference"/>
        <w:numPr>
          <w:ilvl w:val="0"/>
          <w:numId w:val="0"/>
        </w:numPr>
        <w:overflowPunct w:val="0"/>
        <w:autoSpaceDE w:val="0"/>
        <w:autoSpaceDN w:val="0"/>
        <w:adjustRightInd w:val="0"/>
        <w:spacing w:after="120" w:line="240" w:lineRule="auto"/>
        <w:ind w:left="567" w:hanging="567"/>
        <w:jc w:val="both"/>
        <w:textAlignment w:val="baseline"/>
        <w:rPr>
          <w:rFonts w:ascii="Times New Roman" w:hAnsi="Times New Roman" w:cs="Times New Roman"/>
          <w:sz w:val="20"/>
          <w:szCs w:val="20"/>
          <w:lang w:eastAsia="zh-CN"/>
        </w:rPr>
      </w:pPr>
    </w:p>
    <w:p w14:paraId="4FD8E6FD" w14:textId="7D574534" w:rsidR="00153B4A" w:rsidRPr="001B7E13" w:rsidRDefault="00153B4A" w:rsidP="00403690">
      <w:pPr>
        <w:rPr>
          <w:lang w:eastAsia="zh-CN"/>
        </w:rPr>
      </w:pPr>
    </w:p>
    <w:p w14:paraId="2B66EA38" w14:textId="39FD05DF" w:rsidR="00C5622C" w:rsidRPr="00403690" w:rsidRDefault="00C5622C">
      <w:pPr>
        <w:rPr>
          <w:lang w:val="en-GB" w:eastAsia="zh-CN"/>
        </w:rPr>
      </w:pPr>
    </w:p>
    <w:sectPr w:rsidR="00C5622C" w:rsidRPr="0040369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AFF0D97" w14:textId="77777777" w:rsidR="0037264C" w:rsidRDefault="0037264C" w:rsidP="00C170B5">
      <w:pPr>
        <w:spacing w:after="0" w:line="240" w:lineRule="auto"/>
      </w:pPr>
      <w:r>
        <w:separator/>
      </w:r>
    </w:p>
  </w:endnote>
  <w:endnote w:type="continuationSeparator" w:id="0">
    <w:p w14:paraId="42C0C332" w14:textId="77777777" w:rsidR="0037264C" w:rsidRDefault="0037264C" w:rsidP="00C170B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BA1B1AB" w14:textId="77777777" w:rsidR="0037264C" w:rsidRDefault="0037264C" w:rsidP="00C170B5">
      <w:pPr>
        <w:spacing w:after="0" w:line="240" w:lineRule="auto"/>
      </w:pPr>
      <w:r>
        <w:separator/>
      </w:r>
    </w:p>
  </w:footnote>
  <w:footnote w:type="continuationSeparator" w:id="0">
    <w:p w14:paraId="0EB71D8F" w14:textId="77777777" w:rsidR="0037264C" w:rsidRDefault="0037264C" w:rsidP="00C170B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5B411B"/>
    <w:multiLevelType w:val="hybridMultilevel"/>
    <w:tmpl w:val="D104FFB8"/>
    <w:lvl w:ilvl="0" w:tplc="CB74D0A4">
      <w:start w:val="1"/>
      <w:numFmt w:val="bullet"/>
      <w:lvlText w:val="•"/>
      <w:lvlJc w:val="left"/>
      <w:pPr>
        <w:tabs>
          <w:tab w:val="num" w:pos="720"/>
        </w:tabs>
        <w:ind w:left="720" w:hanging="360"/>
      </w:pPr>
      <w:rPr>
        <w:rFonts w:ascii="Arial" w:hAnsi="Arial" w:hint="default"/>
      </w:rPr>
    </w:lvl>
    <w:lvl w:ilvl="1" w:tplc="DD384FCE" w:tentative="1">
      <w:start w:val="1"/>
      <w:numFmt w:val="bullet"/>
      <w:lvlText w:val="•"/>
      <w:lvlJc w:val="left"/>
      <w:pPr>
        <w:tabs>
          <w:tab w:val="num" w:pos="1440"/>
        </w:tabs>
        <w:ind w:left="1440" w:hanging="360"/>
      </w:pPr>
      <w:rPr>
        <w:rFonts w:ascii="Arial" w:hAnsi="Arial" w:hint="default"/>
      </w:rPr>
    </w:lvl>
    <w:lvl w:ilvl="2" w:tplc="254E8DBA" w:tentative="1">
      <w:start w:val="1"/>
      <w:numFmt w:val="bullet"/>
      <w:lvlText w:val="•"/>
      <w:lvlJc w:val="left"/>
      <w:pPr>
        <w:tabs>
          <w:tab w:val="num" w:pos="2160"/>
        </w:tabs>
        <w:ind w:left="2160" w:hanging="360"/>
      </w:pPr>
      <w:rPr>
        <w:rFonts w:ascii="Arial" w:hAnsi="Arial" w:hint="default"/>
      </w:rPr>
    </w:lvl>
    <w:lvl w:ilvl="3" w:tplc="B036A572" w:tentative="1">
      <w:start w:val="1"/>
      <w:numFmt w:val="bullet"/>
      <w:lvlText w:val="•"/>
      <w:lvlJc w:val="left"/>
      <w:pPr>
        <w:tabs>
          <w:tab w:val="num" w:pos="2880"/>
        </w:tabs>
        <w:ind w:left="2880" w:hanging="360"/>
      </w:pPr>
      <w:rPr>
        <w:rFonts w:ascii="Arial" w:hAnsi="Arial" w:hint="default"/>
      </w:rPr>
    </w:lvl>
    <w:lvl w:ilvl="4" w:tplc="9AB6C0FE" w:tentative="1">
      <w:start w:val="1"/>
      <w:numFmt w:val="bullet"/>
      <w:lvlText w:val="•"/>
      <w:lvlJc w:val="left"/>
      <w:pPr>
        <w:tabs>
          <w:tab w:val="num" w:pos="3600"/>
        </w:tabs>
        <w:ind w:left="3600" w:hanging="360"/>
      </w:pPr>
      <w:rPr>
        <w:rFonts w:ascii="Arial" w:hAnsi="Arial" w:hint="default"/>
      </w:rPr>
    </w:lvl>
    <w:lvl w:ilvl="5" w:tplc="6088C73C" w:tentative="1">
      <w:start w:val="1"/>
      <w:numFmt w:val="bullet"/>
      <w:lvlText w:val="•"/>
      <w:lvlJc w:val="left"/>
      <w:pPr>
        <w:tabs>
          <w:tab w:val="num" w:pos="4320"/>
        </w:tabs>
        <w:ind w:left="4320" w:hanging="360"/>
      </w:pPr>
      <w:rPr>
        <w:rFonts w:ascii="Arial" w:hAnsi="Arial" w:hint="default"/>
      </w:rPr>
    </w:lvl>
    <w:lvl w:ilvl="6" w:tplc="E52ECAC0" w:tentative="1">
      <w:start w:val="1"/>
      <w:numFmt w:val="bullet"/>
      <w:lvlText w:val="•"/>
      <w:lvlJc w:val="left"/>
      <w:pPr>
        <w:tabs>
          <w:tab w:val="num" w:pos="5040"/>
        </w:tabs>
        <w:ind w:left="5040" w:hanging="360"/>
      </w:pPr>
      <w:rPr>
        <w:rFonts w:ascii="Arial" w:hAnsi="Arial" w:hint="default"/>
      </w:rPr>
    </w:lvl>
    <w:lvl w:ilvl="7" w:tplc="BFC8F67A" w:tentative="1">
      <w:start w:val="1"/>
      <w:numFmt w:val="bullet"/>
      <w:lvlText w:val="•"/>
      <w:lvlJc w:val="left"/>
      <w:pPr>
        <w:tabs>
          <w:tab w:val="num" w:pos="5760"/>
        </w:tabs>
        <w:ind w:left="5760" w:hanging="360"/>
      </w:pPr>
      <w:rPr>
        <w:rFonts w:ascii="Arial" w:hAnsi="Arial" w:hint="default"/>
      </w:rPr>
    </w:lvl>
    <w:lvl w:ilvl="8" w:tplc="28D0357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552047"/>
    <w:multiLevelType w:val="multilevel"/>
    <w:tmpl w:val="E67E0184"/>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lvlText w:val="%1.%2"/>
      <w:lvlJc w:val="left"/>
      <w:pPr>
        <w:tabs>
          <w:tab w:val="num" w:pos="576"/>
        </w:tabs>
        <w:ind w:left="576" w:hanging="576"/>
      </w:pPr>
      <w:rPr>
        <w:rFonts w:hint="default"/>
        <w:sz w:val="28"/>
        <w:lang w:val="en-US"/>
      </w:rPr>
    </w:lvl>
    <w:lvl w:ilvl="2">
      <w:start w:val="1"/>
      <w:numFmt w:val="decimal"/>
      <w:pStyle w:val="Heading3"/>
      <w:lvlText w:val="%1.%2.%3"/>
      <w:lvlJc w:val="left"/>
      <w:pPr>
        <w:tabs>
          <w:tab w:val="num" w:pos="1004"/>
        </w:tabs>
        <w:ind w:left="1004" w:hanging="720"/>
      </w:pPr>
      <w:rPr>
        <w:rFonts w:hint="default"/>
        <w:lang w:val="en-US"/>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851D5D"/>
    <w:multiLevelType w:val="hybridMultilevel"/>
    <w:tmpl w:val="46C0AFBE"/>
    <w:lvl w:ilvl="0" w:tplc="7E0E5920">
      <w:start w:val="1"/>
      <w:numFmt w:val="bullet"/>
      <w:lvlText w:val="•"/>
      <w:lvlJc w:val="left"/>
      <w:pPr>
        <w:tabs>
          <w:tab w:val="num" w:pos="720"/>
        </w:tabs>
        <w:ind w:left="720" w:hanging="360"/>
      </w:pPr>
      <w:rPr>
        <w:rFonts w:ascii="Arial" w:hAnsi="Arial" w:hint="default"/>
      </w:rPr>
    </w:lvl>
    <w:lvl w:ilvl="1" w:tplc="7B20E3A4">
      <w:numFmt w:val="bullet"/>
      <w:lvlText w:val="•"/>
      <w:lvlJc w:val="left"/>
      <w:pPr>
        <w:tabs>
          <w:tab w:val="num" w:pos="1440"/>
        </w:tabs>
        <w:ind w:left="1440" w:hanging="360"/>
      </w:pPr>
      <w:rPr>
        <w:rFonts w:ascii="Arial" w:hAnsi="Arial" w:hint="default"/>
      </w:rPr>
    </w:lvl>
    <w:lvl w:ilvl="2" w:tplc="A4D03C88" w:tentative="1">
      <w:start w:val="1"/>
      <w:numFmt w:val="bullet"/>
      <w:lvlText w:val="•"/>
      <w:lvlJc w:val="left"/>
      <w:pPr>
        <w:tabs>
          <w:tab w:val="num" w:pos="2160"/>
        </w:tabs>
        <w:ind w:left="2160" w:hanging="360"/>
      </w:pPr>
      <w:rPr>
        <w:rFonts w:ascii="Arial" w:hAnsi="Arial" w:hint="default"/>
      </w:rPr>
    </w:lvl>
    <w:lvl w:ilvl="3" w:tplc="AB6250D6" w:tentative="1">
      <w:start w:val="1"/>
      <w:numFmt w:val="bullet"/>
      <w:lvlText w:val="•"/>
      <w:lvlJc w:val="left"/>
      <w:pPr>
        <w:tabs>
          <w:tab w:val="num" w:pos="2880"/>
        </w:tabs>
        <w:ind w:left="2880" w:hanging="360"/>
      </w:pPr>
      <w:rPr>
        <w:rFonts w:ascii="Arial" w:hAnsi="Arial" w:hint="default"/>
      </w:rPr>
    </w:lvl>
    <w:lvl w:ilvl="4" w:tplc="9A72B3AC" w:tentative="1">
      <w:start w:val="1"/>
      <w:numFmt w:val="bullet"/>
      <w:lvlText w:val="•"/>
      <w:lvlJc w:val="left"/>
      <w:pPr>
        <w:tabs>
          <w:tab w:val="num" w:pos="3600"/>
        </w:tabs>
        <w:ind w:left="3600" w:hanging="360"/>
      </w:pPr>
      <w:rPr>
        <w:rFonts w:ascii="Arial" w:hAnsi="Arial" w:hint="default"/>
      </w:rPr>
    </w:lvl>
    <w:lvl w:ilvl="5" w:tplc="3ACE46F6" w:tentative="1">
      <w:start w:val="1"/>
      <w:numFmt w:val="bullet"/>
      <w:lvlText w:val="•"/>
      <w:lvlJc w:val="left"/>
      <w:pPr>
        <w:tabs>
          <w:tab w:val="num" w:pos="4320"/>
        </w:tabs>
        <w:ind w:left="4320" w:hanging="360"/>
      </w:pPr>
      <w:rPr>
        <w:rFonts w:ascii="Arial" w:hAnsi="Arial" w:hint="default"/>
      </w:rPr>
    </w:lvl>
    <w:lvl w:ilvl="6" w:tplc="DC2E7762" w:tentative="1">
      <w:start w:val="1"/>
      <w:numFmt w:val="bullet"/>
      <w:lvlText w:val="•"/>
      <w:lvlJc w:val="left"/>
      <w:pPr>
        <w:tabs>
          <w:tab w:val="num" w:pos="5040"/>
        </w:tabs>
        <w:ind w:left="5040" w:hanging="360"/>
      </w:pPr>
      <w:rPr>
        <w:rFonts w:ascii="Arial" w:hAnsi="Arial" w:hint="default"/>
      </w:rPr>
    </w:lvl>
    <w:lvl w:ilvl="7" w:tplc="679400E8" w:tentative="1">
      <w:start w:val="1"/>
      <w:numFmt w:val="bullet"/>
      <w:lvlText w:val="•"/>
      <w:lvlJc w:val="left"/>
      <w:pPr>
        <w:tabs>
          <w:tab w:val="num" w:pos="5760"/>
        </w:tabs>
        <w:ind w:left="5760" w:hanging="360"/>
      </w:pPr>
      <w:rPr>
        <w:rFonts w:ascii="Arial" w:hAnsi="Arial" w:hint="default"/>
      </w:rPr>
    </w:lvl>
    <w:lvl w:ilvl="8" w:tplc="0E263AC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73F3DA8"/>
    <w:multiLevelType w:val="hybridMultilevel"/>
    <w:tmpl w:val="4CE09516"/>
    <w:lvl w:ilvl="0" w:tplc="0320493C">
      <w:start w:val="1"/>
      <w:numFmt w:val="decimal"/>
      <w:lvlText w:val="%1."/>
      <w:lvlJc w:val="left"/>
      <w:pPr>
        <w:tabs>
          <w:tab w:val="num" w:pos="720"/>
        </w:tabs>
        <w:ind w:left="720" w:hanging="360"/>
      </w:pPr>
    </w:lvl>
    <w:lvl w:ilvl="1" w:tplc="DC5AF3F8">
      <w:start w:val="1"/>
      <w:numFmt w:val="decimal"/>
      <w:lvlText w:val="%2."/>
      <w:lvlJc w:val="left"/>
      <w:pPr>
        <w:tabs>
          <w:tab w:val="num" w:pos="1440"/>
        </w:tabs>
        <w:ind w:left="1440" w:hanging="360"/>
      </w:pPr>
    </w:lvl>
    <w:lvl w:ilvl="2" w:tplc="31480838" w:tentative="1">
      <w:start w:val="1"/>
      <w:numFmt w:val="decimal"/>
      <w:lvlText w:val="%3."/>
      <w:lvlJc w:val="left"/>
      <w:pPr>
        <w:tabs>
          <w:tab w:val="num" w:pos="2160"/>
        </w:tabs>
        <w:ind w:left="2160" w:hanging="360"/>
      </w:pPr>
    </w:lvl>
    <w:lvl w:ilvl="3" w:tplc="87C86C18" w:tentative="1">
      <w:start w:val="1"/>
      <w:numFmt w:val="decimal"/>
      <w:lvlText w:val="%4."/>
      <w:lvlJc w:val="left"/>
      <w:pPr>
        <w:tabs>
          <w:tab w:val="num" w:pos="2880"/>
        </w:tabs>
        <w:ind w:left="2880" w:hanging="360"/>
      </w:pPr>
    </w:lvl>
    <w:lvl w:ilvl="4" w:tplc="313A0D3E" w:tentative="1">
      <w:start w:val="1"/>
      <w:numFmt w:val="decimal"/>
      <w:lvlText w:val="%5."/>
      <w:lvlJc w:val="left"/>
      <w:pPr>
        <w:tabs>
          <w:tab w:val="num" w:pos="3600"/>
        </w:tabs>
        <w:ind w:left="3600" w:hanging="360"/>
      </w:pPr>
    </w:lvl>
    <w:lvl w:ilvl="5" w:tplc="4C20E0C6" w:tentative="1">
      <w:start w:val="1"/>
      <w:numFmt w:val="decimal"/>
      <w:lvlText w:val="%6."/>
      <w:lvlJc w:val="left"/>
      <w:pPr>
        <w:tabs>
          <w:tab w:val="num" w:pos="4320"/>
        </w:tabs>
        <w:ind w:left="4320" w:hanging="360"/>
      </w:pPr>
    </w:lvl>
    <w:lvl w:ilvl="6" w:tplc="A77E2990" w:tentative="1">
      <w:start w:val="1"/>
      <w:numFmt w:val="decimal"/>
      <w:lvlText w:val="%7."/>
      <w:lvlJc w:val="left"/>
      <w:pPr>
        <w:tabs>
          <w:tab w:val="num" w:pos="5040"/>
        </w:tabs>
        <w:ind w:left="5040" w:hanging="360"/>
      </w:pPr>
    </w:lvl>
    <w:lvl w:ilvl="7" w:tplc="F68AB7A2" w:tentative="1">
      <w:start w:val="1"/>
      <w:numFmt w:val="decimal"/>
      <w:lvlText w:val="%8."/>
      <w:lvlJc w:val="left"/>
      <w:pPr>
        <w:tabs>
          <w:tab w:val="num" w:pos="5760"/>
        </w:tabs>
        <w:ind w:left="5760" w:hanging="360"/>
      </w:pPr>
    </w:lvl>
    <w:lvl w:ilvl="8" w:tplc="4F1091CC" w:tentative="1">
      <w:start w:val="1"/>
      <w:numFmt w:val="decimal"/>
      <w:lvlText w:val="%9."/>
      <w:lvlJc w:val="left"/>
      <w:pPr>
        <w:tabs>
          <w:tab w:val="num" w:pos="6480"/>
        </w:tabs>
        <w:ind w:left="6480" w:hanging="360"/>
      </w:pPr>
    </w:lvl>
  </w:abstractNum>
  <w:abstractNum w:abstractNumId="4" w15:restartNumberingAfterBreak="0">
    <w:nsid w:val="0C751877"/>
    <w:multiLevelType w:val="hybridMultilevel"/>
    <w:tmpl w:val="95CC2360"/>
    <w:lvl w:ilvl="0" w:tplc="9F4A5672">
      <w:start w:val="1"/>
      <w:numFmt w:val="bullet"/>
      <w:lvlText w:val="•"/>
      <w:lvlJc w:val="left"/>
      <w:pPr>
        <w:tabs>
          <w:tab w:val="num" w:pos="360"/>
        </w:tabs>
        <w:ind w:left="360" w:hanging="360"/>
      </w:pPr>
      <w:rPr>
        <w:rFonts w:ascii="Arial" w:hAnsi="Arial" w:hint="default"/>
      </w:rPr>
    </w:lvl>
    <w:lvl w:ilvl="1" w:tplc="D42E6FDC" w:tentative="1">
      <w:start w:val="1"/>
      <w:numFmt w:val="bullet"/>
      <w:lvlText w:val="•"/>
      <w:lvlJc w:val="left"/>
      <w:pPr>
        <w:tabs>
          <w:tab w:val="num" w:pos="1080"/>
        </w:tabs>
        <w:ind w:left="1080" w:hanging="360"/>
      </w:pPr>
      <w:rPr>
        <w:rFonts w:ascii="Arial" w:hAnsi="Arial" w:hint="default"/>
      </w:rPr>
    </w:lvl>
    <w:lvl w:ilvl="2" w:tplc="A3BA97FC" w:tentative="1">
      <w:start w:val="1"/>
      <w:numFmt w:val="bullet"/>
      <w:lvlText w:val="•"/>
      <w:lvlJc w:val="left"/>
      <w:pPr>
        <w:tabs>
          <w:tab w:val="num" w:pos="1800"/>
        </w:tabs>
        <w:ind w:left="1800" w:hanging="360"/>
      </w:pPr>
      <w:rPr>
        <w:rFonts w:ascii="Arial" w:hAnsi="Arial" w:hint="default"/>
      </w:rPr>
    </w:lvl>
    <w:lvl w:ilvl="3" w:tplc="11D22966" w:tentative="1">
      <w:start w:val="1"/>
      <w:numFmt w:val="bullet"/>
      <w:lvlText w:val="•"/>
      <w:lvlJc w:val="left"/>
      <w:pPr>
        <w:tabs>
          <w:tab w:val="num" w:pos="2520"/>
        </w:tabs>
        <w:ind w:left="2520" w:hanging="360"/>
      </w:pPr>
      <w:rPr>
        <w:rFonts w:ascii="Arial" w:hAnsi="Arial" w:hint="default"/>
      </w:rPr>
    </w:lvl>
    <w:lvl w:ilvl="4" w:tplc="A2A651BE" w:tentative="1">
      <w:start w:val="1"/>
      <w:numFmt w:val="bullet"/>
      <w:lvlText w:val="•"/>
      <w:lvlJc w:val="left"/>
      <w:pPr>
        <w:tabs>
          <w:tab w:val="num" w:pos="3240"/>
        </w:tabs>
        <w:ind w:left="3240" w:hanging="360"/>
      </w:pPr>
      <w:rPr>
        <w:rFonts w:ascii="Arial" w:hAnsi="Arial" w:hint="default"/>
      </w:rPr>
    </w:lvl>
    <w:lvl w:ilvl="5" w:tplc="3DA08414" w:tentative="1">
      <w:start w:val="1"/>
      <w:numFmt w:val="bullet"/>
      <w:lvlText w:val="•"/>
      <w:lvlJc w:val="left"/>
      <w:pPr>
        <w:tabs>
          <w:tab w:val="num" w:pos="3960"/>
        </w:tabs>
        <w:ind w:left="3960" w:hanging="360"/>
      </w:pPr>
      <w:rPr>
        <w:rFonts w:ascii="Arial" w:hAnsi="Arial" w:hint="default"/>
      </w:rPr>
    </w:lvl>
    <w:lvl w:ilvl="6" w:tplc="55EE19DE" w:tentative="1">
      <w:start w:val="1"/>
      <w:numFmt w:val="bullet"/>
      <w:lvlText w:val="•"/>
      <w:lvlJc w:val="left"/>
      <w:pPr>
        <w:tabs>
          <w:tab w:val="num" w:pos="4680"/>
        </w:tabs>
        <w:ind w:left="4680" w:hanging="360"/>
      </w:pPr>
      <w:rPr>
        <w:rFonts w:ascii="Arial" w:hAnsi="Arial" w:hint="default"/>
      </w:rPr>
    </w:lvl>
    <w:lvl w:ilvl="7" w:tplc="A6B05AB2" w:tentative="1">
      <w:start w:val="1"/>
      <w:numFmt w:val="bullet"/>
      <w:lvlText w:val="•"/>
      <w:lvlJc w:val="left"/>
      <w:pPr>
        <w:tabs>
          <w:tab w:val="num" w:pos="5400"/>
        </w:tabs>
        <w:ind w:left="5400" w:hanging="360"/>
      </w:pPr>
      <w:rPr>
        <w:rFonts w:ascii="Arial" w:hAnsi="Arial" w:hint="default"/>
      </w:rPr>
    </w:lvl>
    <w:lvl w:ilvl="8" w:tplc="DB701298" w:tentative="1">
      <w:start w:val="1"/>
      <w:numFmt w:val="bullet"/>
      <w:lvlText w:val="•"/>
      <w:lvlJc w:val="left"/>
      <w:pPr>
        <w:tabs>
          <w:tab w:val="num" w:pos="6120"/>
        </w:tabs>
        <w:ind w:left="6120" w:hanging="360"/>
      </w:pPr>
      <w:rPr>
        <w:rFonts w:ascii="Arial" w:hAnsi="Arial" w:hint="default"/>
      </w:rPr>
    </w:lvl>
  </w:abstractNum>
  <w:abstractNum w:abstractNumId="5" w15:restartNumberingAfterBreak="0">
    <w:nsid w:val="0EC2604D"/>
    <w:multiLevelType w:val="hybridMultilevel"/>
    <w:tmpl w:val="8556D658"/>
    <w:lvl w:ilvl="0" w:tplc="7A78AAD0">
      <w:start w:val="1"/>
      <w:numFmt w:val="bullet"/>
      <w:lvlText w:val="•"/>
      <w:lvlJc w:val="left"/>
      <w:pPr>
        <w:tabs>
          <w:tab w:val="num" w:pos="720"/>
        </w:tabs>
        <w:ind w:left="720" w:hanging="360"/>
      </w:pPr>
      <w:rPr>
        <w:rFonts w:ascii="Arial" w:hAnsi="Arial" w:hint="default"/>
      </w:rPr>
    </w:lvl>
    <w:lvl w:ilvl="1" w:tplc="9C947638" w:tentative="1">
      <w:start w:val="1"/>
      <w:numFmt w:val="bullet"/>
      <w:lvlText w:val="•"/>
      <w:lvlJc w:val="left"/>
      <w:pPr>
        <w:tabs>
          <w:tab w:val="num" w:pos="1440"/>
        </w:tabs>
        <w:ind w:left="1440" w:hanging="360"/>
      </w:pPr>
      <w:rPr>
        <w:rFonts w:ascii="Arial" w:hAnsi="Arial" w:hint="default"/>
      </w:rPr>
    </w:lvl>
    <w:lvl w:ilvl="2" w:tplc="D4F2F26A" w:tentative="1">
      <w:start w:val="1"/>
      <w:numFmt w:val="bullet"/>
      <w:lvlText w:val="•"/>
      <w:lvlJc w:val="left"/>
      <w:pPr>
        <w:tabs>
          <w:tab w:val="num" w:pos="2160"/>
        </w:tabs>
        <w:ind w:left="2160" w:hanging="360"/>
      </w:pPr>
      <w:rPr>
        <w:rFonts w:ascii="Arial" w:hAnsi="Arial" w:hint="default"/>
      </w:rPr>
    </w:lvl>
    <w:lvl w:ilvl="3" w:tplc="55D4334E" w:tentative="1">
      <w:start w:val="1"/>
      <w:numFmt w:val="bullet"/>
      <w:lvlText w:val="•"/>
      <w:lvlJc w:val="left"/>
      <w:pPr>
        <w:tabs>
          <w:tab w:val="num" w:pos="2880"/>
        </w:tabs>
        <w:ind w:left="2880" w:hanging="360"/>
      </w:pPr>
      <w:rPr>
        <w:rFonts w:ascii="Arial" w:hAnsi="Arial" w:hint="default"/>
      </w:rPr>
    </w:lvl>
    <w:lvl w:ilvl="4" w:tplc="B83A24A4" w:tentative="1">
      <w:start w:val="1"/>
      <w:numFmt w:val="bullet"/>
      <w:lvlText w:val="•"/>
      <w:lvlJc w:val="left"/>
      <w:pPr>
        <w:tabs>
          <w:tab w:val="num" w:pos="3600"/>
        </w:tabs>
        <w:ind w:left="3600" w:hanging="360"/>
      </w:pPr>
      <w:rPr>
        <w:rFonts w:ascii="Arial" w:hAnsi="Arial" w:hint="default"/>
      </w:rPr>
    </w:lvl>
    <w:lvl w:ilvl="5" w:tplc="04326346" w:tentative="1">
      <w:start w:val="1"/>
      <w:numFmt w:val="bullet"/>
      <w:lvlText w:val="•"/>
      <w:lvlJc w:val="left"/>
      <w:pPr>
        <w:tabs>
          <w:tab w:val="num" w:pos="4320"/>
        </w:tabs>
        <w:ind w:left="4320" w:hanging="360"/>
      </w:pPr>
      <w:rPr>
        <w:rFonts w:ascii="Arial" w:hAnsi="Arial" w:hint="default"/>
      </w:rPr>
    </w:lvl>
    <w:lvl w:ilvl="6" w:tplc="F782DAAE" w:tentative="1">
      <w:start w:val="1"/>
      <w:numFmt w:val="bullet"/>
      <w:lvlText w:val="•"/>
      <w:lvlJc w:val="left"/>
      <w:pPr>
        <w:tabs>
          <w:tab w:val="num" w:pos="5040"/>
        </w:tabs>
        <w:ind w:left="5040" w:hanging="360"/>
      </w:pPr>
      <w:rPr>
        <w:rFonts w:ascii="Arial" w:hAnsi="Arial" w:hint="default"/>
      </w:rPr>
    </w:lvl>
    <w:lvl w:ilvl="7" w:tplc="F71464F4" w:tentative="1">
      <w:start w:val="1"/>
      <w:numFmt w:val="bullet"/>
      <w:lvlText w:val="•"/>
      <w:lvlJc w:val="left"/>
      <w:pPr>
        <w:tabs>
          <w:tab w:val="num" w:pos="5760"/>
        </w:tabs>
        <w:ind w:left="5760" w:hanging="360"/>
      </w:pPr>
      <w:rPr>
        <w:rFonts w:ascii="Arial" w:hAnsi="Arial" w:hint="default"/>
      </w:rPr>
    </w:lvl>
    <w:lvl w:ilvl="8" w:tplc="7C5EC2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AD17626"/>
    <w:multiLevelType w:val="hybridMultilevel"/>
    <w:tmpl w:val="63843C7C"/>
    <w:lvl w:ilvl="0" w:tplc="BFEAFC80">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B69469E"/>
    <w:multiLevelType w:val="hybridMultilevel"/>
    <w:tmpl w:val="52B45AF8"/>
    <w:lvl w:ilvl="0" w:tplc="412CB800">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EAC55EB"/>
    <w:multiLevelType w:val="hybridMultilevel"/>
    <w:tmpl w:val="CC624402"/>
    <w:lvl w:ilvl="0" w:tplc="131C793E">
      <w:start w:val="2"/>
      <w:numFmt w:val="bullet"/>
      <w:lvlText w:val="-"/>
      <w:lvlJc w:val="left"/>
      <w:pPr>
        <w:ind w:left="720" w:hanging="360"/>
      </w:pPr>
      <w:rPr>
        <w:rFonts w:ascii="Calibri" w:eastAsiaTheme="minorEastAsia" w:hAnsi="Calibri"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0010623"/>
    <w:multiLevelType w:val="hybridMultilevel"/>
    <w:tmpl w:val="AFB08266"/>
    <w:lvl w:ilvl="0" w:tplc="B0764FEE">
      <w:start w:val="1"/>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250A303F"/>
    <w:multiLevelType w:val="hybridMultilevel"/>
    <w:tmpl w:val="52783F7C"/>
    <w:lvl w:ilvl="0" w:tplc="09EAAF90">
      <w:start w:val="1"/>
      <w:numFmt w:val="decimal"/>
      <w:lvlText w:val="%1."/>
      <w:lvlJc w:val="left"/>
      <w:pPr>
        <w:tabs>
          <w:tab w:val="num" w:pos="720"/>
        </w:tabs>
        <w:ind w:left="720" w:hanging="360"/>
      </w:pPr>
    </w:lvl>
    <w:lvl w:ilvl="1" w:tplc="98D0D9B4">
      <w:start w:val="1"/>
      <w:numFmt w:val="decimal"/>
      <w:lvlText w:val="%2."/>
      <w:lvlJc w:val="left"/>
      <w:pPr>
        <w:tabs>
          <w:tab w:val="num" w:pos="1440"/>
        </w:tabs>
        <w:ind w:left="1440" w:hanging="360"/>
      </w:pPr>
    </w:lvl>
    <w:lvl w:ilvl="2" w:tplc="855C7EF4" w:tentative="1">
      <w:start w:val="1"/>
      <w:numFmt w:val="decimal"/>
      <w:lvlText w:val="%3."/>
      <w:lvlJc w:val="left"/>
      <w:pPr>
        <w:tabs>
          <w:tab w:val="num" w:pos="2160"/>
        </w:tabs>
        <w:ind w:left="2160" w:hanging="360"/>
      </w:pPr>
    </w:lvl>
    <w:lvl w:ilvl="3" w:tplc="EE9EBED4" w:tentative="1">
      <w:start w:val="1"/>
      <w:numFmt w:val="decimal"/>
      <w:lvlText w:val="%4."/>
      <w:lvlJc w:val="left"/>
      <w:pPr>
        <w:tabs>
          <w:tab w:val="num" w:pos="2880"/>
        </w:tabs>
        <w:ind w:left="2880" w:hanging="360"/>
      </w:pPr>
    </w:lvl>
    <w:lvl w:ilvl="4" w:tplc="5C56B758" w:tentative="1">
      <w:start w:val="1"/>
      <w:numFmt w:val="decimal"/>
      <w:lvlText w:val="%5."/>
      <w:lvlJc w:val="left"/>
      <w:pPr>
        <w:tabs>
          <w:tab w:val="num" w:pos="3600"/>
        </w:tabs>
        <w:ind w:left="3600" w:hanging="360"/>
      </w:pPr>
    </w:lvl>
    <w:lvl w:ilvl="5" w:tplc="556C9314" w:tentative="1">
      <w:start w:val="1"/>
      <w:numFmt w:val="decimal"/>
      <w:lvlText w:val="%6."/>
      <w:lvlJc w:val="left"/>
      <w:pPr>
        <w:tabs>
          <w:tab w:val="num" w:pos="4320"/>
        </w:tabs>
        <w:ind w:left="4320" w:hanging="360"/>
      </w:pPr>
    </w:lvl>
    <w:lvl w:ilvl="6" w:tplc="F3AEF5B2" w:tentative="1">
      <w:start w:val="1"/>
      <w:numFmt w:val="decimal"/>
      <w:lvlText w:val="%7."/>
      <w:lvlJc w:val="left"/>
      <w:pPr>
        <w:tabs>
          <w:tab w:val="num" w:pos="5040"/>
        </w:tabs>
        <w:ind w:left="5040" w:hanging="360"/>
      </w:pPr>
    </w:lvl>
    <w:lvl w:ilvl="7" w:tplc="7256D314" w:tentative="1">
      <w:start w:val="1"/>
      <w:numFmt w:val="decimal"/>
      <w:lvlText w:val="%8."/>
      <w:lvlJc w:val="left"/>
      <w:pPr>
        <w:tabs>
          <w:tab w:val="num" w:pos="5760"/>
        </w:tabs>
        <w:ind w:left="5760" w:hanging="360"/>
      </w:pPr>
    </w:lvl>
    <w:lvl w:ilvl="8" w:tplc="3320BAD0" w:tentative="1">
      <w:start w:val="1"/>
      <w:numFmt w:val="decimal"/>
      <w:lvlText w:val="%9."/>
      <w:lvlJc w:val="left"/>
      <w:pPr>
        <w:tabs>
          <w:tab w:val="num" w:pos="6480"/>
        </w:tabs>
        <w:ind w:left="6480" w:hanging="360"/>
      </w:pPr>
    </w:lvl>
  </w:abstractNum>
  <w:abstractNum w:abstractNumId="12" w15:restartNumberingAfterBreak="0">
    <w:nsid w:val="26D151B7"/>
    <w:multiLevelType w:val="hybridMultilevel"/>
    <w:tmpl w:val="4E56C11C"/>
    <w:lvl w:ilvl="0" w:tplc="D772B306">
      <w:start w:val="1"/>
      <w:numFmt w:val="bullet"/>
      <w:lvlText w:val="•"/>
      <w:lvlJc w:val="left"/>
      <w:pPr>
        <w:tabs>
          <w:tab w:val="num" w:pos="360"/>
        </w:tabs>
        <w:ind w:left="360" w:hanging="360"/>
      </w:pPr>
      <w:rPr>
        <w:rFonts w:ascii="Arial" w:hAnsi="Arial" w:hint="default"/>
      </w:rPr>
    </w:lvl>
    <w:lvl w:ilvl="1" w:tplc="6FD80B86" w:tentative="1">
      <w:start w:val="1"/>
      <w:numFmt w:val="bullet"/>
      <w:lvlText w:val="•"/>
      <w:lvlJc w:val="left"/>
      <w:pPr>
        <w:tabs>
          <w:tab w:val="num" w:pos="1080"/>
        </w:tabs>
        <w:ind w:left="1080" w:hanging="360"/>
      </w:pPr>
      <w:rPr>
        <w:rFonts w:ascii="Arial" w:hAnsi="Arial" w:hint="default"/>
      </w:rPr>
    </w:lvl>
    <w:lvl w:ilvl="2" w:tplc="87261F2A" w:tentative="1">
      <w:start w:val="1"/>
      <w:numFmt w:val="bullet"/>
      <w:lvlText w:val="•"/>
      <w:lvlJc w:val="left"/>
      <w:pPr>
        <w:tabs>
          <w:tab w:val="num" w:pos="1800"/>
        </w:tabs>
        <w:ind w:left="1800" w:hanging="360"/>
      </w:pPr>
      <w:rPr>
        <w:rFonts w:ascii="Arial" w:hAnsi="Arial" w:hint="default"/>
      </w:rPr>
    </w:lvl>
    <w:lvl w:ilvl="3" w:tplc="E4E2478A" w:tentative="1">
      <w:start w:val="1"/>
      <w:numFmt w:val="bullet"/>
      <w:lvlText w:val="•"/>
      <w:lvlJc w:val="left"/>
      <w:pPr>
        <w:tabs>
          <w:tab w:val="num" w:pos="2520"/>
        </w:tabs>
        <w:ind w:left="2520" w:hanging="360"/>
      </w:pPr>
      <w:rPr>
        <w:rFonts w:ascii="Arial" w:hAnsi="Arial" w:hint="default"/>
      </w:rPr>
    </w:lvl>
    <w:lvl w:ilvl="4" w:tplc="CDE44B42" w:tentative="1">
      <w:start w:val="1"/>
      <w:numFmt w:val="bullet"/>
      <w:lvlText w:val="•"/>
      <w:lvlJc w:val="left"/>
      <w:pPr>
        <w:tabs>
          <w:tab w:val="num" w:pos="3240"/>
        </w:tabs>
        <w:ind w:left="3240" w:hanging="360"/>
      </w:pPr>
      <w:rPr>
        <w:rFonts w:ascii="Arial" w:hAnsi="Arial" w:hint="default"/>
      </w:rPr>
    </w:lvl>
    <w:lvl w:ilvl="5" w:tplc="B99287E8" w:tentative="1">
      <w:start w:val="1"/>
      <w:numFmt w:val="bullet"/>
      <w:lvlText w:val="•"/>
      <w:lvlJc w:val="left"/>
      <w:pPr>
        <w:tabs>
          <w:tab w:val="num" w:pos="3960"/>
        </w:tabs>
        <w:ind w:left="3960" w:hanging="360"/>
      </w:pPr>
      <w:rPr>
        <w:rFonts w:ascii="Arial" w:hAnsi="Arial" w:hint="default"/>
      </w:rPr>
    </w:lvl>
    <w:lvl w:ilvl="6" w:tplc="654A481A" w:tentative="1">
      <w:start w:val="1"/>
      <w:numFmt w:val="bullet"/>
      <w:lvlText w:val="•"/>
      <w:lvlJc w:val="left"/>
      <w:pPr>
        <w:tabs>
          <w:tab w:val="num" w:pos="4680"/>
        </w:tabs>
        <w:ind w:left="4680" w:hanging="360"/>
      </w:pPr>
      <w:rPr>
        <w:rFonts w:ascii="Arial" w:hAnsi="Arial" w:hint="default"/>
      </w:rPr>
    </w:lvl>
    <w:lvl w:ilvl="7" w:tplc="9A0089F2" w:tentative="1">
      <w:start w:val="1"/>
      <w:numFmt w:val="bullet"/>
      <w:lvlText w:val="•"/>
      <w:lvlJc w:val="left"/>
      <w:pPr>
        <w:tabs>
          <w:tab w:val="num" w:pos="5400"/>
        </w:tabs>
        <w:ind w:left="5400" w:hanging="360"/>
      </w:pPr>
      <w:rPr>
        <w:rFonts w:ascii="Arial" w:hAnsi="Arial" w:hint="default"/>
      </w:rPr>
    </w:lvl>
    <w:lvl w:ilvl="8" w:tplc="7C34463A" w:tentative="1">
      <w:start w:val="1"/>
      <w:numFmt w:val="bullet"/>
      <w:lvlText w:val="•"/>
      <w:lvlJc w:val="left"/>
      <w:pPr>
        <w:tabs>
          <w:tab w:val="num" w:pos="6120"/>
        </w:tabs>
        <w:ind w:left="6120" w:hanging="360"/>
      </w:pPr>
      <w:rPr>
        <w:rFonts w:ascii="Arial" w:hAnsi="Arial" w:hint="default"/>
      </w:rPr>
    </w:lvl>
  </w:abstractNum>
  <w:abstractNum w:abstractNumId="13" w15:restartNumberingAfterBreak="0">
    <w:nsid w:val="28A206BC"/>
    <w:multiLevelType w:val="multilevel"/>
    <w:tmpl w:val="136089A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2B1C7C77"/>
    <w:multiLevelType w:val="hybridMultilevel"/>
    <w:tmpl w:val="691E3886"/>
    <w:lvl w:ilvl="0" w:tplc="F508D8E0">
      <w:start w:val="1"/>
      <w:numFmt w:val="bullet"/>
      <w:lvlText w:val="•"/>
      <w:lvlJc w:val="left"/>
      <w:pPr>
        <w:tabs>
          <w:tab w:val="num" w:pos="720"/>
        </w:tabs>
        <w:ind w:left="720" w:hanging="360"/>
      </w:pPr>
      <w:rPr>
        <w:rFonts w:ascii="Arial" w:hAnsi="Arial" w:hint="default"/>
      </w:rPr>
    </w:lvl>
    <w:lvl w:ilvl="1" w:tplc="8984F0EE" w:tentative="1">
      <w:start w:val="1"/>
      <w:numFmt w:val="bullet"/>
      <w:lvlText w:val="•"/>
      <w:lvlJc w:val="left"/>
      <w:pPr>
        <w:tabs>
          <w:tab w:val="num" w:pos="1440"/>
        </w:tabs>
        <w:ind w:left="1440" w:hanging="360"/>
      </w:pPr>
      <w:rPr>
        <w:rFonts w:ascii="Arial" w:hAnsi="Arial" w:hint="default"/>
      </w:rPr>
    </w:lvl>
    <w:lvl w:ilvl="2" w:tplc="62EA2B32" w:tentative="1">
      <w:start w:val="1"/>
      <w:numFmt w:val="bullet"/>
      <w:lvlText w:val="•"/>
      <w:lvlJc w:val="left"/>
      <w:pPr>
        <w:tabs>
          <w:tab w:val="num" w:pos="2160"/>
        </w:tabs>
        <w:ind w:left="2160" w:hanging="360"/>
      </w:pPr>
      <w:rPr>
        <w:rFonts w:ascii="Arial" w:hAnsi="Arial" w:hint="default"/>
      </w:rPr>
    </w:lvl>
    <w:lvl w:ilvl="3" w:tplc="A80091F4" w:tentative="1">
      <w:start w:val="1"/>
      <w:numFmt w:val="bullet"/>
      <w:lvlText w:val="•"/>
      <w:lvlJc w:val="left"/>
      <w:pPr>
        <w:tabs>
          <w:tab w:val="num" w:pos="2880"/>
        </w:tabs>
        <w:ind w:left="2880" w:hanging="360"/>
      </w:pPr>
      <w:rPr>
        <w:rFonts w:ascii="Arial" w:hAnsi="Arial" w:hint="default"/>
      </w:rPr>
    </w:lvl>
    <w:lvl w:ilvl="4" w:tplc="D048EA44" w:tentative="1">
      <w:start w:val="1"/>
      <w:numFmt w:val="bullet"/>
      <w:lvlText w:val="•"/>
      <w:lvlJc w:val="left"/>
      <w:pPr>
        <w:tabs>
          <w:tab w:val="num" w:pos="3600"/>
        </w:tabs>
        <w:ind w:left="3600" w:hanging="360"/>
      </w:pPr>
      <w:rPr>
        <w:rFonts w:ascii="Arial" w:hAnsi="Arial" w:hint="default"/>
      </w:rPr>
    </w:lvl>
    <w:lvl w:ilvl="5" w:tplc="DF98601A" w:tentative="1">
      <w:start w:val="1"/>
      <w:numFmt w:val="bullet"/>
      <w:lvlText w:val="•"/>
      <w:lvlJc w:val="left"/>
      <w:pPr>
        <w:tabs>
          <w:tab w:val="num" w:pos="4320"/>
        </w:tabs>
        <w:ind w:left="4320" w:hanging="360"/>
      </w:pPr>
      <w:rPr>
        <w:rFonts w:ascii="Arial" w:hAnsi="Arial" w:hint="default"/>
      </w:rPr>
    </w:lvl>
    <w:lvl w:ilvl="6" w:tplc="3AD67F30" w:tentative="1">
      <w:start w:val="1"/>
      <w:numFmt w:val="bullet"/>
      <w:lvlText w:val="•"/>
      <w:lvlJc w:val="left"/>
      <w:pPr>
        <w:tabs>
          <w:tab w:val="num" w:pos="5040"/>
        </w:tabs>
        <w:ind w:left="5040" w:hanging="360"/>
      </w:pPr>
      <w:rPr>
        <w:rFonts w:ascii="Arial" w:hAnsi="Arial" w:hint="default"/>
      </w:rPr>
    </w:lvl>
    <w:lvl w:ilvl="7" w:tplc="D6122F46" w:tentative="1">
      <w:start w:val="1"/>
      <w:numFmt w:val="bullet"/>
      <w:lvlText w:val="•"/>
      <w:lvlJc w:val="left"/>
      <w:pPr>
        <w:tabs>
          <w:tab w:val="num" w:pos="5760"/>
        </w:tabs>
        <w:ind w:left="5760" w:hanging="360"/>
      </w:pPr>
      <w:rPr>
        <w:rFonts w:ascii="Arial" w:hAnsi="Arial" w:hint="default"/>
      </w:rPr>
    </w:lvl>
    <w:lvl w:ilvl="8" w:tplc="0902CC74"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E7F769D"/>
    <w:multiLevelType w:val="hybridMultilevel"/>
    <w:tmpl w:val="652E256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2EC044A3"/>
    <w:multiLevelType w:val="hybridMultilevel"/>
    <w:tmpl w:val="C9C07A30"/>
    <w:lvl w:ilvl="0" w:tplc="1486B5BC">
      <w:start w:val="1"/>
      <w:numFmt w:val="bullet"/>
      <w:lvlText w:val="•"/>
      <w:lvlJc w:val="left"/>
      <w:pPr>
        <w:tabs>
          <w:tab w:val="num" w:pos="720"/>
        </w:tabs>
        <w:ind w:left="720" w:hanging="360"/>
      </w:pPr>
      <w:rPr>
        <w:rFonts w:ascii="Arial" w:hAnsi="Arial" w:hint="default"/>
      </w:rPr>
    </w:lvl>
    <w:lvl w:ilvl="1" w:tplc="86C0DECC" w:tentative="1">
      <w:start w:val="1"/>
      <w:numFmt w:val="bullet"/>
      <w:lvlText w:val="•"/>
      <w:lvlJc w:val="left"/>
      <w:pPr>
        <w:tabs>
          <w:tab w:val="num" w:pos="1440"/>
        </w:tabs>
        <w:ind w:left="1440" w:hanging="360"/>
      </w:pPr>
      <w:rPr>
        <w:rFonts w:ascii="Arial" w:hAnsi="Arial" w:hint="default"/>
      </w:rPr>
    </w:lvl>
    <w:lvl w:ilvl="2" w:tplc="C972B93E" w:tentative="1">
      <w:start w:val="1"/>
      <w:numFmt w:val="bullet"/>
      <w:lvlText w:val="•"/>
      <w:lvlJc w:val="left"/>
      <w:pPr>
        <w:tabs>
          <w:tab w:val="num" w:pos="2160"/>
        </w:tabs>
        <w:ind w:left="2160" w:hanging="360"/>
      </w:pPr>
      <w:rPr>
        <w:rFonts w:ascii="Arial" w:hAnsi="Arial" w:hint="default"/>
      </w:rPr>
    </w:lvl>
    <w:lvl w:ilvl="3" w:tplc="08C82BDA" w:tentative="1">
      <w:start w:val="1"/>
      <w:numFmt w:val="bullet"/>
      <w:lvlText w:val="•"/>
      <w:lvlJc w:val="left"/>
      <w:pPr>
        <w:tabs>
          <w:tab w:val="num" w:pos="2880"/>
        </w:tabs>
        <w:ind w:left="2880" w:hanging="360"/>
      </w:pPr>
      <w:rPr>
        <w:rFonts w:ascii="Arial" w:hAnsi="Arial" w:hint="default"/>
      </w:rPr>
    </w:lvl>
    <w:lvl w:ilvl="4" w:tplc="BB4CF022" w:tentative="1">
      <w:start w:val="1"/>
      <w:numFmt w:val="bullet"/>
      <w:lvlText w:val="•"/>
      <w:lvlJc w:val="left"/>
      <w:pPr>
        <w:tabs>
          <w:tab w:val="num" w:pos="3600"/>
        </w:tabs>
        <w:ind w:left="3600" w:hanging="360"/>
      </w:pPr>
      <w:rPr>
        <w:rFonts w:ascii="Arial" w:hAnsi="Arial" w:hint="default"/>
      </w:rPr>
    </w:lvl>
    <w:lvl w:ilvl="5" w:tplc="ED463776" w:tentative="1">
      <w:start w:val="1"/>
      <w:numFmt w:val="bullet"/>
      <w:lvlText w:val="•"/>
      <w:lvlJc w:val="left"/>
      <w:pPr>
        <w:tabs>
          <w:tab w:val="num" w:pos="4320"/>
        </w:tabs>
        <w:ind w:left="4320" w:hanging="360"/>
      </w:pPr>
      <w:rPr>
        <w:rFonts w:ascii="Arial" w:hAnsi="Arial" w:hint="default"/>
      </w:rPr>
    </w:lvl>
    <w:lvl w:ilvl="6" w:tplc="0D303F12" w:tentative="1">
      <w:start w:val="1"/>
      <w:numFmt w:val="bullet"/>
      <w:lvlText w:val="•"/>
      <w:lvlJc w:val="left"/>
      <w:pPr>
        <w:tabs>
          <w:tab w:val="num" w:pos="5040"/>
        </w:tabs>
        <w:ind w:left="5040" w:hanging="360"/>
      </w:pPr>
      <w:rPr>
        <w:rFonts w:ascii="Arial" w:hAnsi="Arial" w:hint="default"/>
      </w:rPr>
    </w:lvl>
    <w:lvl w:ilvl="7" w:tplc="0E02C36A" w:tentative="1">
      <w:start w:val="1"/>
      <w:numFmt w:val="bullet"/>
      <w:lvlText w:val="•"/>
      <w:lvlJc w:val="left"/>
      <w:pPr>
        <w:tabs>
          <w:tab w:val="num" w:pos="5760"/>
        </w:tabs>
        <w:ind w:left="5760" w:hanging="360"/>
      </w:pPr>
      <w:rPr>
        <w:rFonts w:ascii="Arial" w:hAnsi="Arial" w:hint="default"/>
      </w:rPr>
    </w:lvl>
    <w:lvl w:ilvl="8" w:tplc="420C34AE"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1CE5D8D"/>
    <w:multiLevelType w:val="hybridMultilevel"/>
    <w:tmpl w:val="85E88D94"/>
    <w:lvl w:ilvl="0" w:tplc="12720446">
      <w:start w:val="1"/>
      <w:numFmt w:val="bullet"/>
      <w:lvlText w:val="•"/>
      <w:lvlJc w:val="left"/>
      <w:pPr>
        <w:tabs>
          <w:tab w:val="num" w:pos="360"/>
        </w:tabs>
        <w:ind w:left="360" w:hanging="360"/>
      </w:pPr>
      <w:rPr>
        <w:rFonts w:ascii="Arial" w:hAnsi="Arial" w:hint="default"/>
      </w:rPr>
    </w:lvl>
    <w:lvl w:ilvl="1" w:tplc="70E8DABA" w:tentative="1">
      <w:start w:val="1"/>
      <w:numFmt w:val="bullet"/>
      <w:lvlText w:val="•"/>
      <w:lvlJc w:val="left"/>
      <w:pPr>
        <w:tabs>
          <w:tab w:val="num" w:pos="1080"/>
        </w:tabs>
        <w:ind w:left="1080" w:hanging="360"/>
      </w:pPr>
      <w:rPr>
        <w:rFonts w:ascii="Arial" w:hAnsi="Arial" w:hint="default"/>
      </w:rPr>
    </w:lvl>
    <w:lvl w:ilvl="2" w:tplc="AF68CB0E" w:tentative="1">
      <w:start w:val="1"/>
      <w:numFmt w:val="bullet"/>
      <w:lvlText w:val="•"/>
      <w:lvlJc w:val="left"/>
      <w:pPr>
        <w:tabs>
          <w:tab w:val="num" w:pos="1800"/>
        </w:tabs>
        <w:ind w:left="1800" w:hanging="360"/>
      </w:pPr>
      <w:rPr>
        <w:rFonts w:ascii="Arial" w:hAnsi="Arial" w:hint="default"/>
      </w:rPr>
    </w:lvl>
    <w:lvl w:ilvl="3" w:tplc="677A20E4" w:tentative="1">
      <w:start w:val="1"/>
      <w:numFmt w:val="bullet"/>
      <w:lvlText w:val="•"/>
      <w:lvlJc w:val="left"/>
      <w:pPr>
        <w:tabs>
          <w:tab w:val="num" w:pos="2520"/>
        </w:tabs>
        <w:ind w:left="2520" w:hanging="360"/>
      </w:pPr>
      <w:rPr>
        <w:rFonts w:ascii="Arial" w:hAnsi="Arial" w:hint="default"/>
      </w:rPr>
    </w:lvl>
    <w:lvl w:ilvl="4" w:tplc="4156E428" w:tentative="1">
      <w:start w:val="1"/>
      <w:numFmt w:val="bullet"/>
      <w:lvlText w:val="•"/>
      <w:lvlJc w:val="left"/>
      <w:pPr>
        <w:tabs>
          <w:tab w:val="num" w:pos="3240"/>
        </w:tabs>
        <w:ind w:left="3240" w:hanging="360"/>
      </w:pPr>
      <w:rPr>
        <w:rFonts w:ascii="Arial" w:hAnsi="Arial" w:hint="default"/>
      </w:rPr>
    </w:lvl>
    <w:lvl w:ilvl="5" w:tplc="5D285B98" w:tentative="1">
      <w:start w:val="1"/>
      <w:numFmt w:val="bullet"/>
      <w:lvlText w:val="•"/>
      <w:lvlJc w:val="left"/>
      <w:pPr>
        <w:tabs>
          <w:tab w:val="num" w:pos="3960"/>
        </w:tabs>
        <w:ind w:left="3960" w:hanging="360"/>
      </w:pPr>
      <w:rPr>
        <w:rFonts w:ascii="Arial" w:hAnsi="Arial" w:hint="default"/>
      </w:rPr>
    </w:lvl>
    <w:lvl w:ilvl="6" w:tplc="7268975C" w:tentative="1">
      <w:start w:val="1"/>
      <w:numFmt w:val="bullet"/>
      <w:lvlText w:val="•"/>
      <w:lvlJc w:val="left"/>
      <w:pPr>
        <w:tabs>
          <w:tab w:val="num" w:pos="4680"/>
        </w:tabs>
        <w:ind w:left="4680" w:hanging="360"/>
      </w:pPr>
      <w:rPr>
        <w:rFonts w:ascii="Arial" w:hAnsi="Arial" w:hint="default"/>
      </w:rPr>
    </w:lvl>
    <w:lvl w:ilvl="7" w:tplc="247E7528" w:tentative="1">
      <w:start w:val="1"/>
      <w:numFmt w:val="bullet"/>
      <w:lvlText w:val="•"/>
      <w:lvlJc w:val="left"/>
      <w:pPr>
        <w:tabs>
          <w:tab w:val="num" w:pos="5400"/>
        </w:tabs>
        <w:ind w:left="5400" w:hanging="360"/>
      </w:pPr>
      <w:rPr>
        <w:rFonts w:ascii="Arial" w:hAnsi="Arial" w:hint="default"/>
      </w:rPr>
    </w:lvl>
    <w:lvl w:ilvl="8" w:tplc="0B38DAC2" w:tentative="1">
      <w:start w:val="1"/>
      <w:numFmt w:val="bullet"/>
      <w:lvlText w:val="•"/>
      <w:lvlJc w:val="left"/>
      <w:pPr>
        <w:tabs>
          <w:tab w:val="num" w:pos="6120"/>
        </w:tabs>
        <w:ind w:left="6120" w:hanging="360"/>
      </w:pPr>
      <w:rPr>
        <w:rFonts w:ascii="Arial" w:hAnsi="Arial" w:hint="default"/>
      </w:rPr>
    </w:lvl>
  </w:abstractNum>
  <w:abstractNum w:abstractNumId="18" w15:restartNumberingAfterBreak="0">
    <w:nsid w:val="33127082"/>
    <w:multiLevelType w:val="hybridMultilevel"/>
    <w:tmpl w:val="D67876D4"/>
    <w:lvl w:ilvl="0" w:tplc="2A320950">
      <w:start w:val="1"/>
      <w:numFmt w:val="bullet"/>
      <w:lvlText w:val="•"/>
      <w:lvlJc w:val="left"/>
      <w:pPr>
        <w:tabs>
          <w:tab w:val="num" w:pos="360"/>
        </w:tabs>
        <w:ind w:left="360" w:hanging="360"/>
      </w:pPr>
      <w:rPr>
        <w:rFonts w:ascii="Arial" w:hAnsi="Arial" w:hint="default"/>
      </w:rPr>
    </w:lvl>
    <w:lvl w:ilvl="1" w:tplc="8F8ECF6E" w:tentative="1">
      <w:start w:val="1"/>
      <w:numFmt w:val="bullet"/>
      <w:lvlText w:val="•"/>
      <w:lvlJc w:val="left"/>
      <w:pPr>
        <w:tabs>
          <w:tab w:val="num" w:pos="1080"/>
        </w:tabs>
        <w:ind w:left="1080" w:hanging="360"/>
      </w:pPr>
      <w:rPr>
        <w:rFonts w:ascii="Arial" w:hAnsi="Arial" w:hint="default"/>
      </w:rPr>
    </w:lvl>
    <w:lvl w:ilvl="2" w:tplc="3992EE02" w:tentative="1">
      <w:start w:val="1"/>
      <w:numFmt w:val="bullet"/>
      <w:lvlText w:val="•"/>
      <w:lvlJc w:val="left"/>
      <w:pPr>
        <w:tabs>
          <w:tab w:val="num" w:pos="1800"/>
        </w:tabs>
        <w:ind w:left="1800" w:hanging="360"/>
      </w:pPr>
      <w:rPr>
        <w:rFonts w:ascii="Arial" w:hAnsi="Arial" w:hint="default"/>
      </w:rPr>
    </w:lvl>
    <w:lvl w:ilvl="3" w:tplc="7FD0D244" w:tentative="1">
      <w:start w:val="1"/>
      <w:numFmt w:val="bullet"/>
      <w:lvlText w:val="•"/>
      <w:lvlJc w:val="left"/>
      <w:pPr>
        <w:tabs>
          <w:tab w:val="num" w:pos="2520"/>
        </w:tabs>
        <w:ind w:left="2520" w:hanging="360"/>
      </w:pPr>
      <w:rPr>
        <w:rFonts w:ascii="Arial" w:hAnsi="Arial" w:hint="default"/>
      </w:rPr>
    </w:lvl>
    <w:lvl w:ilvl="4" w:tplc="F392AEA4" w:tentative="1">
      <w:start w:val="1"/>
      <w:numFmt w:val="bullet"/>
      <w:lvlText w:val="•"/>
      <w:lvlJc w:val="left"/>
      <w:pPr>
        <w:tabs>
          <w:tab w:val="num" w:pos="3240"/>
        </w:tabs>
        <w:ind w:left="3240" w:hanging="360"/>
      </w:pPr>
      <w:rPr>
        <w:rFonts w:ascii="Arial" w:hAnsi="Arial" w:hint="default"/>
      </w:rPr>
    </w:lvl>
    <w:lvl w:ilvl="5" w:tplc="6504B48C" w:tentative="1">
      <w:start w:val="1"/>
      <w:numFmt w:val="bullet"/>
      <w:lvlText w:val="•"/>
      <w:lvlJc w:val="left"/>
      <w:pPr>
        <w:tabs>
          <w:tab w:val="num" w:pos="3960"/>
        </w:tabs>
        <w:ind w:left="3960" w:hanging="360"/>
      </w:pPr>
      <w:rPr>
        <w:rFonts w:ascii="Arial" w:hAnsi="Arial" w:hint="default"/>
      </w:rPr>
    </w:lvl>
    <w:lvl w:ilvl="6" w:tplc="E61EAF6C" w:tentative="1">
      <w:start w:val="1"/>
      <w:numFmt w:val="bullet"/>
      <w:lvlText w:val="•"/>
      <w:lvlJc w:val="left"/>
      <w:pPr>
        <w:tabs>
          <w:tab w:val="num" w:pos="4680"/>
        </w:tabs>
        <w:ind w:left="4680" w:hanging="360"/>
      </w:pPr>
      <w:rPr>
        <w:rFonts w:ascii="Arial" w:hAnsi="Arial" w:hint="default"/>
      </w:rPr>
    </w:lvl>
    <w:lvl w:ilvl="7" w:tplc="34841D34" w:tentative="1">
      <w:start w:val="1"/>
      <w:numFmt w:val="bullet"/>
      <w:lvlText w:val="•"/>
      <w:lvlJc w:val="left"/>
      <w:pPr>
        <w:tabs>
          <w:tab w:val="num" w:pos="5400"/>
        </w:tabs>
        <w:ind w:left="5400" w:hanging="360"/>
      </w:pPr>
      <w:rPr>
        <w:rFonts w:ascii="Arial" w:hAnsi="Arial" w:hint="default"/>
      </w:rPr>
    </w:lvl>
    <w:lvl w:ilvl="8" w:tplc="D220A076"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3F0032FC"/>
    <w:multiLevelType w:val="hybridMultilevel"/>
    <w:tmpl w:val="6644A3B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0" w15:restartNumberingAfterBreak="0">
    <w:nsid w:val="40746D7A"/>
    <w:multiLevelType w:val="hybridMultilevel"/>
    <w:tmpl w:val="69DEEF86"/>
    <w:lvl w:ilvl="0" w:tplc="6CEC2B76">
      <w:start w:val="1"/>
      <w:numFmt w:val="bullet"/>
      <w:lvlText w:val="•"/>
      <w:lvlJc w:val="left"/>
      <w:pPr>
        <w:tabs>
          <w:tab w:val="num" w:pos="720"/>
        </w:tabs>
        <w:ind w:left="720" w:hanging="360"/>
      </w:pPr>
      <w:rPr>
        <w:rFonts w:ascii="Arial" w:hAnsi="Arial" w:hint="default"/>
      </w:rPr>
    </w:lvl>
    <w:lvl w:ilvl="1" w:tplc="9E68A868" w:tentative="1">
      <w:start w:val="1"/>
      <w:numFmt w:val="bullet"/>
      <w:lvlText w:val="•"/>
      <w:lvlJc w:val="left"/>
      <w:pPr>
        <w:tabs>
          <w:tab w:val="num" w:pos="1440"/>
        </w:tabs>
        <w:ind w:left="1440" w:hanging="360"/>
      </w:pPr>
      <w:rPr>
        <w:rFonts w:ascii="Arial" w:hAnsi="Arial" w:hint="default"/>
      </w:rPr>
    </w:lvl>
    <w:lvl w:ilvl="2" w:tplc="11847034" w:tentative="1">
      <w:start w:val="1"/>
      <w:numFmt w:val="bullet"/>
      <w:lvlText w:val="•"/>
      <w:lvlJc w:val="left"/>
      <w:pPr>
        <w:tabs>
          <w:tab w:val="num" w:pos="2160"/>
        </w:tabs>
        <w:ind w:left="2160" w:hanging="360"/>
      </w:pPr>
      <w:rPr>
        <w:rFonts w:ascii="Arial" w:hAnsi="Arial" w:hint="default"/>
      </w:rPr>
    </w:lvl>
    <w:lvl w:ilvl="3" w:tplc="01F2FDEC" w:tentative="1">
      <w:start w:val="1"/>
      <w:numFmt w:val="bullet"/>
      <w:lvlText w:val="•"/>
      <w:lvlJc w:val="left"/>
      <w:pPr>
        <w:tabs>
          <w:tab w:val="num" w:pos="2880"/>
        </w:tabs>
        <w:ind w:left="2880" w:hanging="360"/>
      </w:pPr>
      <w:rPr>
        <w:rFonts w:ascii="Arial" w:hAnsi="Arial" w:hint="default"/>
      </w:rPr>
    </w:lvl>
    <w:lvl w:ilvl="4" w:tplc="D12648B4" w:tentative="1">
      <w:start w:val="1"/>
      <w:numFmt w:val="bullet"/>
      <w:lvlText w:val="•"/>
      <w:lvlJc w:val="left"/>
      <w:pPr>
        <w:tabs>
          <w:tab w:val="num" w:pos="3600"/>
        </w:tabs>
        <w:ind w:left="3600" w:hanging="360"/>
      </w:pPr>
      <w:rPr>
        <w:rFonts w:ascii="Arial" w:hAnsi="Arial" w:hint="default"/>
      </w:rPr>
    </w:lvl>
    <w:lvl w:ilvl="5" w:tplc="A32C4E90" w:tentative="1">
      <w:start w:val="1"/>
      <w:numFmt w:val="bullet"/>
      <w:lvlText w:val="•"/>
      <w:lvlJc w:val="left"/>
      <w:pPr>
        <w:tabs>
          <w:tab w:val="num" w:pos="4320"/>
        </w:tabs>
        <w:ind w:left="4320" w:hanging="360"/>
      </w:pPr>
      <w:rPr>
        <w:rFonts w:ascii="Arial" w:hAnsi="Arial" w:hint="default"/>
      </w:rPr>
    </w:lvl>
    <w:lvl w:ilvl="6" w:tplc="4FD898E0" w:tentative="1">
      <w:start w:val="1"/>
      <w:numFmt w:val="bullet"/>
      <w:lvlText w:val="•"/>
      <w:lvlJc w:val="left"/>
      <w:pPr>
        <w:tabs>
          <w:tab w:val="num" w:pos="5040"/>
        </w:tabs>
        <w:ind w:left="5040" w:hanging="360"/>
      </w:pPr>
      <w:rPr>
        <w:rFonts w:ascii="Arial" w:hAnsi="Arial" w:hint="default"/>
      </w:rPr>
    </w:lvl>
    <w:lvl w:ilvl="7" w:tplc="6A34D1E8" w:tentative="1">
      <w:start w:val="1"/>
      <w:numFmt w:val="bullet"/>
      <w:lvlText w:val="•"/>
      <w:lvlJc w:val="left"/>
      <w:pPr>
        <w:tabs>
          <w:tab w:val="num" w:pos="5760"/>
        </w:tabs>
        <w:ind w:left="5760" w:hanging="360"/>
      </w:pPr>
      <w:rPr>
        <w:rFonts w:ascii="Arial" w:hAnsi="Arial" w:hint="default"/>
      </w:rPr>
    </w:lvl>
    <w:lvl w:ilvl="8" w:tplc="2BB40BA6"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416E64AA"/>
    <w:multiLevelType w:val="hybridMultilevel"/>
    <w:tmpl w:val="26B66AF8"/>
    <w:lvl w:ilvl="0" w:tplc="2BDA99E2">
      <w:start w:val="1"/>
      <w:numFmt w:val="bullet"/>
      <w:lvlText w:val="•"/>
      <w:lvlJc w:val="left"/>
      <w:pPr>
        <w:tabs>
          <w:tab w:val="num" w:pos="360"/>
        </w:tabs>
        <w:ind w:left="360" w:hanging="360"/>
      </w:pPr>
      <w:rPr>
        <w:rFonts w:ascii="Arial" w:hAnsi="Arial" w:hint="default"/>
      </w:rPr>
    </w:lvl>
    <w:lvl w:ilvl="1" w:tplc="E114500C" w:tentative="1">
      <w:start w:val="1"/>
      <w:numFmt w:val="bullet"/>
      <w:lvlText w:val="•"/>
      <w:lvlJc w:val="left"/>
      <w:pPr>
        <w:tabs>
          <w:tab w:val="num" w:pos="1080"/>
        </w:tabs>
        <w:ind w:left="1080" w:hanging="360"/>
      </w:pPr>
      <w:rPr>
        <w:rFonts w:ascii="Arial" w:hAnsi="Arial" w:hint="default"/>
      </w:rPr>
    </w:lvl>
    <w:lvl w:ilvl="2" w:tplc="771AB1C8" w:tentative="1">
      <w:start w:val="1"/>
      <w:numFmt w:val="bullet"/>
      <w:lvlText w:val="•"/>
      <w:lvlJc w:val="left"/>
      <w:pPr>
        <w:tabs>
          <w:tab w:val="num" w:pos="1800"/>
        </w:tabs>
        <w:ind w:left="1800" w:hanging="360"/>
      </w:pPr>
      <w:rPr>
        <w:rFonts w:ascii="Arial" w:hAnsi="Arial" w:hint="default"/>
      </w:rPr>
    </w:lvl>
    <w:lvl w:ilvl="3" w:tplc="CB7258E8" w:tentative="1">
      <w:start w:val="1"/>
      <w:numFmt w:val="bullet"/>
      <w:lvlText w:val="•"/>
      <w:lvlJc w:val="left"/>
      <w:pPr>
        <w:tabs>
          <w:tab w:val="num" w:pos="2520"/>
        </w:tabs>
        <w:ind w:left="2520" w:hanging="360"/>
      </w:pPr>
      <w:rPr>
        <w:rFonts w:ascii="Arial" w:hAnsi="Arial" w:hint="default"/>
      </w:rPr>
    </w:lvl>
    <w:lvl w:ilvl="4" w:tplc="4E383FD6" w:tentative="1">
      <w:start w:val="1"/>
      <w:numFmt w:val="bullet"/>
      <w:lvlText w:val="•"/>
      <w:lvlJc w:val="left"/>
      <w:pPr>
        <w:tabs>
          <w:tab w:val="num" w:pos="3240"/>
        </w:tabs>
        <w:ind w:left="3240" w:hanging="360"/>
      </w:pPr>
      <w:rPr>
        <w:rFonts w:ascii="Arial" w:hAnsi="Arial" w:hint="default"/>
      </w:rPr>
    </w:lvl>
    <w:lvl w:ilvl="5" w:tplc="77B4C61E" w:tentative="1">
      <w:start w:val="1"/>
      <w:numFmt w:val="bullet"/>
      <w:lvlText w:val="•"/>
      <w:lvlJc w:val="left"/>
      <w:pPr>
        <w:tabs>
          <w:tab w:val="num" w:pos="3960"/>
        </w:tabs>
        <w:ind w:left="3960" w:hanging="360"/>
      </w:pPr>
      <w:rPr>
        <w:rFonts w:ascii="Arial" w:hAnsi="Arial" w:hint="default"/>
      </w:rPr>
    </w:lvl>
    <w:lvl w:ilvl="6" w:tplc="FFCCEBE0" w:tentative="1">
      <w:start w:val="1"/>
      <w:numFmt w:val="bullet"/>
      <w:lvlText w:val="•"/>
      <w:lvlJc w:val="left"/>
      <w:pPr>
        <w:tabs>
          <w:tab w:val="num" w:pos="4680"/>
        </w:tabs>
        <w:ind w:left="4680" w:hanging="360"/>
      </w:pPr>
      <w:rPr>
        <w:rFonts w:ascii="Arial" w:hAnsi="Arial" w:hint="default"/>
      </w:rPr>
    </w:lvl>
    <w:lvl w:ilvl="7" w:tplc="7A905088" w:tentative="1">
      <w:start w:val="1"/>
      <w:numFmt w:val="bullet"/>
      <w:lvlText w:val="•"/>
      <w:lvlJc w:val="left"/>
      <w:pPr>
        <w:tabs>
          <w:tab w:val="num" w:pos="5400"/>
        </w:tabs>
        <w:ind w:left="5400" w:hanging="360"/>
      </w:pPr>
      <w:rPr>
        <w:rFonts w:ascii="Arial" w:hAnsi="Arial" w:hint="default"/>
      </w:rPr>
    </w:lvl>
    <w:lvl w:ilvl="8" w:tplc="F84AE5EC" w:tentative="1">
      <w:start w:val="1"/>
      <w:numFmt w:val="bullet"/>
      <w:lvlText w:val="•"/>
      <w:lvlJc w:val="left"/>
      <w:pPr>
        <w:tabs>
          <w:tab w:val="num" w:pos="6120"/>
        </w:tabs>
        <w:ind w:left="6120" w:hanging="360"/>
      </w:pPr>
      <w:rPr>
        <w:rFonts w:ascii="Arial" w:hAnsi="Arial"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C617D4D"/>
    <w:multiLevelType w:val="hybridMultilevel"/>
    <w:tmpl w:val="77B4C8DA"/>
    <w:lvl w:ilvl="0" w:tplc="0EAE88CE">
      <w:start w:val="1"/>
      <w:numFmt w:val="bullet"/>
      <w:lvlText w:val="•"/>
      <w:lvlJc w:val="left"/>
      <w:pPr>
        <w:tabs>
          <w:tab w:val="num" w:pos="360"/>
        </w:tabs>
        <w:ind w:left="360" w:hanging="360"/>
      </w:pPr>
      <w:rPr>
        <w:rFonts w:ascii="Arial" w:hAnsi="Arial" w:hint="default"/>
      </w:rPr>
    </w:lvl>
    <w:lvl w:ilvl="1" w:tplc="C0EE192C" w:tentative="1">
      <w:start w:val="1"/>
      <w:numFmt w:val="bullet"/>
      <w:lvlText w:val="•"/>
      <w:lvlJc w:val="left"/>
      <w:pPr>
        <w:tabs>
          <w:tab w:val="num" w:pos="1080"/>
        </w:tabs>
        <w:ind w:left="1080" w:hanging="360"/>
      </w:pPr>
      <w:rPr>
        <w:rFonts w:ascii="Arial" w:hAnsi="Arial" w:hint="default"/>
      </w:rPr>
    </w:lvl>
    <w:lvl w:ilvl="2" w:tplc="04A485F6" w:tentative="1">
      <w:start w:val="1"/>
      <w:numFmt w:val="bullet"/>
      <w:lvlText w:val="•"/>
      <w:lvlJc w:val="left"/>
      <w:pPr>
        <w:tabs>
          <w:tab w:val="num" w:pos="1800"/>
        </w:tabs>
        <w:ind w:left="1800" w:hanging="360"/>
      </w:pPr>
      <w:rPr>
        <w:rFonts w:ascii="Arial" w:hAnsi="Arial" w:hint="default"/>
      </w:rPr>
    </w:lvl>
    <w:lvl w:ilvl="3" w:tplc="D49E2EF2" w:tentative="1">
      <w:start w:val="1"/>
      <w:numFmt w:val="bullet"/>
      <w:lvlText w:val="•"/>
      <w:lvlJc w:val="left"/>
      <w:pPr>
        <w:tabs>
          <w:tab w:val="num" w:pos="2520"/>
        </w:tabs>
        <w:ind w:left="2520" w:hanging="360"/>
      </w:pPr>
      <w:rPr>
        <w:rFonts w:ascii="Arial" w:hAnsi="Arial" w:hint="default"/>
      </w:rPr>
    </w:lvl>
    <w:lvl w:ilvl="4" w:tplc="6DFA9B98" w:tentative="1">
      <w:start w:val="1"/>
      <w:numFmt w:val="bullet"/>
      <w:lvlText w:val="•"/>
      <w:lvlJc w:val="left"/>
      <w:pPr>
        <w:tabs>
          <w:tab w:val="num" w:pos="3240"/>
        </w:tabs>
        <w:ind w:left="3240" w:hanging="360"/>
      </w:pPr>
      <w:rPr>
        <w:rFonts w:ascii="Arial" w:hAnsi="Arial" w:hint="default"/>
      </w:rPr>
    </w:lvl>
    <w:lvl w:ilvl="5" w:tplc="9E26B7F4" w:tentative="1">
      <w:start w:val="1"/>
      <w:numFmt w:val="bullet"/>
      <w:lvlText w:val="•"/>
      <w:lvlJc w:val="left"/>
      <w:pPr>
        <w:tabs>
          <w:tab w:val="num" w:pos="3960"/>
        </w:tabs>
        <w:ind w:left="3960" w:hanging="360"/>
      </w:pPr>
      <w:rPr>
        <w:rFonts w:ascii="Arial" w:hAnsi="Arial" w:hint="default"/>
      </w:rPr>
    </w:lvl>
    <w:lvl w:ilvl="6" w:tplc="9A22BA58" w:tentative="1">
      <w:start w:val="1"/>
      <w:numFmt w:val="bullet"/>
      <w:lvlText w:val="•"/>
      <w:lvlJc w:val="left"/>
      <w:pPr>
        <w:tabs>
          <w:tab w:val="num" w:pos="4680"/>
        </w:tabs>
        <w:ind w:left="4680" w:hanging="360"/>
      </w:pPr>
      <w:rPr>
        <w:rFonts w:ascii="Arial" w:hAnsi="Arial" w:hint="default"/>
      </w:rPr>
    </w:lvl>
    <w:lvl w:ilvl="7" w:tplc="7B3C3416" w:tentative="1">
      <w:start w:val="1"/>
      <w:numFmt w:val="bullet"/>
      <w:lvlText w:val="•"/>
      <w:lvlJc w:val="left"/>
      <w:pPr>
        <w:tabs>
          <w:tab w:val="num" w:pos="5400"/>
        </w:tabs>
        <w:ind w:left="5400" w:hanging="360"/>
      </w:pPr>
      <w:rPr>
        <w:rFonts w:ascii="Arial" w:hAnsi="Arial" w:hint="default"/>
      </w:rPr>
    </w:lvl>
    <w:lvl w:ilvl="8" w:tplc="905EFBA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FF76F1B"/>
    <w:multiLevelType w:val="hybridMultilevel"/>
    <w:tmpl w:val="47B208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9845D7"/>
    <w:multiLevelType w:val="hybridMultilevel"/>
    <w:tmpl w:val="3B3615EC"/>
    <w:lvl w:ilvl="0" w:tplc="5C94FA62">
      <w:start w:val="1"/>
      <w:numFmt w:val="bullet"/>
      <w:lvlText w:val="•"/>
      <w:lvlJc w:val="left"/>
      <w:pPr>
        <w:tabs>
          <w:tab w:val="num" w:pos="720"/>
        </w:tabs>
        <w:ind w:left="720" w:hanging="360"/>
      </w:pPr>
      <w:rPr>
        <w:rFonts w:ascii="Arial" w:hAnsi="Arial" w:hint="default"/>
      </w:rPr>
    </w:lvl>
    <w:lvl w:ilvl="1" w:tplc="229624D4" w:tentative="1">
      <w:start w:val="1"/>
      <w:numFmt w:val="bullet"/>
      <w:lvlText w:val="•"/>
      <w:lvlJc w:val="left"/>
      <w:pPr>
        <w:tabs>
          <w:tab w:val="num" w:pos="1440"/>
        </w:tabs>
        <w:ind w:left="1440" w:hanging="360"/>
      </w:pPr>
      <w:rPr>
        <w:rFonts w:ascii="Arial" w:hAnsi="Arial" w:hint="default"/>
      </w:rPr>
    </w:lvl>
    <w:lvl w:ilvl="2" w:tplc="269EE692" w:tentative="1">
      <w:start w:val="1"/>
      <w:numFmt w:val="bullet"/>
      <w:lvlText w:val="•"/>
      <w:lvlJc w:val="left"/>
      <w:pPr>
        <w:tabs>
          <w:tab w:val="num" w:pos="2160"/>
        </w:tabs>
        <w:ind w:left="2160" w:hanging="360"/>
      </w:pPr>
      <w:rPr>
        <w:rFonts w:ascii="Arial" w:hAnsi="Arial" w:hint="default"/>
      </w:rPr>
    </w:lvl>
    <w:lvl w:ilvl="3" w:tplc="2B642A28" w:tentative="1">
      <w:start w:val="1"/>
      <w:numFmt w:val="bullet"/>
      <w:lvlText w:val="•"/>
      <w:lvlJc w:val="left"/>
      <w:pPr>
        <w:tabs>
          <w:tab w:val="num" w:pos="2880"/>
        </w:tabs>
        <w:ind w:left="2880" w:hanging="360"/>
      </w:pPr>
      <w:rPr>
        <w:rFonts w:ascii="Arial" w:hAnsi="Arial" w:hint="default"/>
      </w:rPr>
    </w:lvl>
    <w:lvl w:ilvl="4" w:tplc="C2744DF4" w:tentative="1">
      <w:start w:val="1"/>
      <w:numFmt w:val="bullet"/>
      <w:lvlText w:val="•"/>
      <w:lvlJc w:val="left"/>
      <w:pPr>
        <w:tabs>
          <w:tab w:val="num" w:pos="3600"/>
        </w:tabs>
        <w:ind w:left="3600" w:hanging="360"/>
      </w:pPr>
      <w:rPr>
        <w:rFonts w:ascii="Arial" w:hAnsi="Arial" w:hint="default"/>
      </w:rPr>
    </w:lvl>
    <w:lvl w:ilvl="5" w:tplc="14E624AC" w:tentative="1">
      <w:start w:val="1"/>
      <w:numFmt w:val="bullet"/>
      <w:lvlText w:val="•"/>
      <w:lvlJc w:val="left"/>
      <w:pPr>
        <w:tabs>
          <w:tab w:val="num" w:pos="4320"/>
        </w:tabs>
        <w:ind w:left="4320" w:hanging="360"/>
      </w:pPr>
      <w:rPr>
        <w:rFonts w:ascii="Arial" w:hAnsi="Arial" w:hint="default"/>
      </w:rPr>
    </w:lvl>
    <w:lvl w:ilvl="6" w:tplc="36467916" w:tentative="1">
      <w:start w:val="1"/>
      <w:numFmt w:val="bullet"/>
      <w:lvlText w:val="•"/>
      <w:lvlJc w:val="left"/>
      <w:pPr>
        <w:tabs>
          <w:tab w:val="num" w:pos="5040"/>
        </w:tabs>
        <w:ind w:left="5040" w:hanging="360"/>
      </w:pPr>
      <w:rPr>
        <w:rFonts w:ascii="Arial" w:hAnsi="Arial" w:hint="default"/>
      </w:rPr>
    </w:lvl>
    <w:lvl w:ilvl="7" w:tplc="A8B239FE" w:tentative="1">
      <w:start w:val="1"/>
      <w:numFmt w:val="bullet"/>
      <w:lvlText w:val="•"/>
      <w:lvlJc w:val="left"/>
      <w:pPr>
        <w:tabs>
          <w:tab w:val="num" w:pos="5760"/>
        </w:tabs>
        <w:ind w:left="5760" w:hanging="360"/>
      </w:pPr>
      <w:rPr>
        <w:rFonts w:ascii="Arial" w:hAnsi="Arial" w:hint="default"/>
      </w:rPr>
    </w:lvl>
    <w:lvl w:ilvl="8" w:tplc="17185D46"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39A7260"/>
    <w:multiLevelType w:val="hybridMultilevel"/>
    <w:tmpl w:val="3D205E68"/>
    <w:lvl w:ilvl="0" w:tplc="3B12A4EC">
      <w:start w:val="1"/>
      <w:numFmt w:val="bullet"/>
      <w:lvlText w:val="•"/>
      <w:lvlJc w:val="left"/>
      <w:pPr>
        <w:tabs>
          <w:tab w:val="num" w:pos="360"/>
        </w:tabs>
        <w:ind w:left="360" w:hanging="360"/>
      </w:pPr>
      <w:rPr>
        <w:rFonts w:ascii="Arial" w:hAnsi="Arial" w:hint="default"/>
      </w:rPr>
    </w:lvl>
    <w:lvl w:ilvl="1" w:tplc="6AFA6CD0">
      <w:numFmt w:val="bullet"/>
      <w:lvlText w:val="•"/>
      <w:lvlJc w:val="left"/>
      <w:pPr>
        <w:tabs>
          <w:tab w:val="num" w:pos="1080"/>
        </w:tabs>
        <w:ind w:left="1080" w:hanging="360"/>
      </w:pPr>
      <w:rPr>
        <w:rFonts w:ascii="Arial" w:hAnsi="Arial" w:hint="default"/>
      </w:rPr>
    </w:lvl>
    <w:lvl w:ilvl="2" w:tplc="E212880C" w:tentative="1">
      <w:start w:val="1"/>
      <w:numFmt w:val="bullet"/>
      <w:lvlText w:val="•"/>
      <w:lvlJc w:val="left"/>
      <w:pPr>
        <w:tabs>
          <w:tab w:val="num" w:pos="1800"/>
        </w:tabs>
        <w:ind w:left="1800" w:hanging="360"/>
      </w:pPr>
      <w:rPr>
        <w:rFonts w:ascii="Arial" w:hAnsi="Arial" w:hint="default"/>
      </w:rPr>
    </w:lvl>
    <w:lvl w:ilvl="3" w:tplc="D786F0E8" w:tentative="1">
      <w:start w:val="1"/>
      <w:numFmt w:val="bullet"/>
      <w:lvlText w:val="•"/>
      <w:lvlJc w:val="left"/>
      <w:pPr>
        <w:tabs>
          <w:tab w:val="num" w:pos="2520"/>
        </w:tabs>
        <w:ind w:left="2520" w:hanging="360"/>
      </w:pPr>
      <w:rPr>
        <w:rFonts w:ascii="Arial" w:hAnsi="Arial" w:hint="default"/>
      </w:rPr>
    </w:lvl>
    <w:lvl w:ilvl="4" w:tplc="B76C1CFA" w:tentative="1">
      <w:start w:val="1"/>
      <w:numFmt w:val="bullet"/>
      <w:lvlText w:val="•"/>
      <w:lvlJc w:val="left"/>
      <w:pPr>
        <w:tabs>
          <w:tab w:val="num" w:pos="3240"/>
        </w:tabs>
        <w:ind w:left="3240" w:hanging="360"/>
      </w:pPr>
      <w:rPr>
        <w:rFonts w:ascii="Arial" w:hAnsi="Arial" w:hint="default"/>
      </w:rPr>
    </w:lvl>
    <w:lvl w:ilvl="5" w:tplc="1A8E1308" w:tentative="1">
      <w:start w:val="1"/>
      <w:numFmt w:val="bullet"/>
      <w:lvlText w:val="•"/>
      <w:lvlJc w:val="left"/>
      <w:pPr>
        <w:tabs>
          <w:tab w:val="num" w:pos="3960"/>
        </w:tabs>
        <w:ind w:left="3960" w:hanging="360"/>
      </w:pPr>
      <w:rPr>
        <w:rFonts w:ascii="Arial" w:hAnsi="Arial" w:hint="default"/>
      </w:rPr>
    </w:lvl>
    <w:lvl w:ilvl="6" w:tplc="91AE41B2" w:tentative="1">
      <w:start w:val="1"/>
      <w:numFmt w:val="bullet"/>
      <w:lvlText w:val="•"/>
      <w:lvlJc w:val="left"/>
      <w:pPr>
        <w:tabs>
          <w:tab w:val="num" w:pos="4680"/>
        </w:tabs>
        <w:ind w:left="4680" w:hanging="360"/>
      </w:pPr>
      <w:rPr>
        <w:rFonts w:ascii="Arial" w:hAnsi="Arial" w:hint="default"/>
      </w:rPr>
    </w:lvl>
    <w:lvl w:ilvl="7" w:tplc="D242E0FC" w:tentative="1">
      <w:start w:val="1"/>
      <w:numFmt w:val="bullet"/>
      <w:lvlText w:val="•"/>
      <w:lvlJc w:val="left"/>
      <w:pPr>
        <w:tabs>
          <w:tab w:val="num" w:pos="5400"/>
        </w:tabs>
        <w:ind w:left="5400" w:hanging="360"/>
      </w:pPr>
      <w:rPr>
        <w:rFonts w:ascii="Arial" w:hAnsi="Arial" w:hint="default"/>
      </w:rPr>
    </w:lvl>
    <w:lvl w:ilvl="8" w:tplc="D7B848BA"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5A0E02EC"/>
    <w:multiLevelType w:val="hybridMultilevel"/>
    <w:tmpl w:val="87728F62"/>
    <w:lvl w:ilvl="0" w:tplc="158850A0">
      <w:start w:val="1"/>
      <w:numFmt w:val="bullet"/>
      <w:lvlText w:val="•"/>
      <w:lvlJc w:val="left"/>
      <w:pPr>
        <w:tabs>
          <w:tab w:val="num" w:pos="360"/>
        </w:tabs>
        <w:ind w:left="360" w:hanging="360"/>
      </w:pPr>
      <w:rPr>
        <w:rFonts w:ascii="Arial" w:hAnsi="Arial" w:hint="default"/>
      </w:rPr>
    </w:lvl>
    <w:lvl w:ilvl="1" w:tplc="9DE008C2" w:tentative="1">
      <w:start w:val="1"/>
      <w:numFmt w:val="bullet"/>
      <w:lvlText w:val="•"/>
      <w:lvlJc w:val="left"/>
      <w:pPr>
        <w:tabs>
          <w:tab w:val="num" w:pos="1080"/>
        </w:tabs>
        <w:ind w:left="1080" w:hanging="360"/>
      </w:pPr>
      <w:rPr>
        <w:rFonts w:ascii="Arial" w:hAnsi="Arial" w:hint="default"/>
      </w:rPr>
    </w:lvl>
    <w:lvl w:ilvl="2" w:tplc="4ABA4A78" w:tentative="1">
      <w:start w:val="1"/>
      <w:numFmt w:val="bullet"/>
      <w:lvlText w:val="•"/>
      <w:lvlJc w:val="left"/>
      <w:pPr>
        <w:tabs>
          <w:tab w:val="num" w:pos="1800"/>
        </w:tabs>
        <w:ind w:left="1800" w:hanging="360"/>
      </w:pPr>
      <w:rPr>
        <w:rFonts w:ascii="Arial" w:hAnsi="Arial" w:hint="default"/>
      </w:rPr>
    </w:lvl>
    <w:lvl w:ilvl="3" w:tplc="679E74FA" w:tentative="1">
      <w:start w:val="1"/>
      <w:numFmt w:val="bullet"/>
      <w:lvlText w:val="•"/>
      <w:lvlJc w:val="left"/>
      <w:pPr>
        <w:tabs>
          <w:tab w:val="num" w:pos="2520"/>
        </w:tabs>
        <w:ind w:left="2520" w:hanging="360"/>
      </w:pPr>
      <w:rPr>
        <w:rFonts w:ascii="Arial" w:hAnsi="Arial" w:hint="default"/>
      </w:rPr>
    </w:lvl>
    <w:lvl w:ilvl="4" w:tplc="25BC1100" w:tentative="1">
      <w:start w:val="1"/>
      <w:numFmt w:val="bullet"/>
      <w:lvlText w:val="•"/>
      <w:lvlJc w:val="left"/>
      <w:pPr>
        <w:tabs>
          <w:tab w:val="num" w:pos="3240"/>
        </w:tabs>
        <w:ind w:left="3240" w:hanging="360"/>
      </w:pPr>
      <w:rPr>
        <w:rFonts w:ascii="Arial" w:hAnsi="Arial" w:hint="default"/>
      </w:rPr>
    </w:lvl>
    <w:lvl w:ilvl="5" w:tplc="8EF86B68" w:tentative="1">
      <w:start w:val="1"/>
      <w:numFmt w:val="bullet"/>
      <w:lvlText w:val="•"/>
      <w:lvlJc w:val="left"/>
      <w:pPr>
        <w:tabs>
          <w:tab w:val="num" w:pos="3960"/>
        </w:tabs>
        <w:ind w:left="3960" w:hanging="360"/>
      </w:pPr>
      <w:rPr>
        <w:rFonts w:ascii="Arial" w:hAnsi="Arial" w:hint="default"/>
      </w:rPr>
    </w:lvl>
    <w:lvl w:ilvl="6" w:tplc="F88A8CB2" w:tentative="1">
      <w:start w:val="1"/>
      <w:numFmt w:val="bullet"/>
      <w:lvlText w:val="•"/>
      <w:lvlJc w:val="left"/>
      <w:pPr>
        <w:tabs>
          <w:tab w:val="num" w:pos="4680"/>
        </w:tabs>
        <w:ind w:left="4680" w:hanging="360"/>
      </w:pPr>
      <w:rPr>
        <w:rFonts w:ascii="Arial" w:hAnsi="Arial" w:hint="default"/>
      </w:rPr>
    </w:lvl>
    <w:lvl w:ilvl="7" w:tplc="1C54459E" w:tentative="1">
      <w:start w:val="1"/>
      <w:numFmt w:val="bullet"/>
      <w:lvlText w:val="•"/>
      <w:lvlJc w:val="left"/>
      <w:pPr>
        <w:tabs>
          <w:tab w:val="num" w:pos="5400"/>
        </w:tabs>
        <w:ind w:left="5400" w:hanging="360"/>
      </w:pPr>
      <w:rPr>
        <w:rFonts w:ascii="Arial" w:hAnsi="Arial" w:hint="default"/>
      </w:rPr>
    </w:lvl>
    <w:lvl w:ilvl="8" w:tplc="102EFA8E"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ABF232C"/>
    <w:multiLevelType w:val="hybridMultilevel"/>
    <w:tmpl w:val="F0D80D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E540CCA"/>
    <w:multiLevelType w:val="hybridMultilevel"/>
    <w:tmpl w:val="A1DC2808"/>
    <w:lvl w:ilvl="0" w:tplc="0470B7CE">
      <w:start w:val="1"/>
      <w:numFmt w:val="bullet"/>
      <w:lvlText w:val="•"/>
      <w:lvlJc w:val="left"/>
      <w:pPr>
        <w:tabs>
          <w:tab w:val="num" w:pos="360"/>
        </w:tabs>
        <w:ind w:left="360" w:hanging="360"/>
      </w:pPr>
      <w:rPr>
        <w:rFonts w:ascii="Arial" w:hAnsi="Arial" w:hint="default"/>
      </w:rPr>
    </w:lvl>
    <w:lvl w:ilvl="1" w:tplc="DD688BFA" w:tentative="1">
      <w:start w:val="1"/>
      <w:numFmt w:val="bullet"/>
      <w:lvlText w:val="•"/>
      <w:lvlJc w:val="left"/>
      <w:pPr>
        <w:tabs>
          <w:tab w:val="num" w:pos="1080"/>
        </w:tabs>
        <w:ind w:left="1080" w:hanging="360"/>
      </w:pPr>
      <w:rPr>
        <w:rFonts w:ascii="Arial" w:hAnsi="Arial" w:hint="default"/>
      </w:rPr>
    </w:lvl>
    <w:lvl w:ilvl="2" w:tplc="8FF64314" w:tentative="1">
      <w:start w:val="1"/>
      <w:numFmt w:val="bullet"/>
      <w:lvlText w:val="•"/>
      <w:lvlJc w:val="left"/>
      <w:pPr>
        <w:tabs>
          <w:tab w:val="num" w:pos="1800"/>
        </w:tabs>
        <w:ind w:left="1800" w:hanging="360"/>
      </w:pPr>
      <w:rPr>
        <w:rFonts w:ascii="Arial" w:hAnsi="Arial" w:hint="default"/>
      </w:rPr>
    </w:lvl>
    <w:lvl w:ilvl="3" w:tplc="CFD25088" w:tentative="1">
      <w:start w:val="1"/>
      <w:numFmt w:val="bullet"/>
      <w:lvlText w:val="•"/>
      <w:lvlJc w:val="left"/>
      <w:pPr>
        <w:tabs>
          <w:tab w:val="num" w:pos="2520"/>
        </w:tabs>
        <w:ind w:left="2520" w:hanging="360"/>
      </w:pPr>
      <w:rPr>
        <w:rFonts w:ascii="Arial" w:hAnsi="Arial" w:hint="default"/>
      </w:rPr>
    </w:lvl>
    <w:lvl w:ilvl="4" w:tplc="D70096EA" w:tentative="1">
      <w:start w:val="1"/>
      <w:numFmt w:val="bullet"/>
      <w:lvlText w:val="•"/>
      <w:lvlJc w:val="left"/>
      <w:pPr>
        <w:tabs>
          <w:tab w:val="num" w:pos="3240"/>
        </w:tabs>
        <w:ind w:left="3240" w:hanging="360"/>
      </w:pPr>
      <w:rPr>
        <w:rFonts w:ascii="Arial" w:hAnsi="Arial" w:hint="default"/>
      </w:rPr>
    </w:lvl>
    <w:lvl w:ilvl="5" w:tplc="22764A0A" w:tentative="1">
      <w:start w:val="1"/>
      <w:numFmt w:val="bullet"/>
      <w:lvlText w:val="•"/>
      <w:lvlJc w:val="left"/>
      <w:pPr>
        <w:tabs>
          <w:tab w:val="num" w:pos="3960"/>
        </w:tabs>
        <w:ind w:left="3960" w:hanging="360"/>
      </w:pPr>
      <w:rPr>
        <w:rFonts w:ascii="Arial" w:hAnsi="Arial" w:hint="default"/>
      </w:rPr>
    </w:lvl>
    <w:lvl w:ilvl="6" w:tplc="B9EE4DD0" w:tentative="1">
      <w:start w:val="1"/>
      <w:numFmt w:val="bullet"/>
      <w:lvlText w:val="•"/>
      <w:lvlJc w:val="left"/>
      <w:pPr>
        <w:tabs>
          <w:tab w:val="num" w:pos="4680"/>
        </w:tabs>
        <w:ind w:left="4680" w:hanging="360"/>
      </w:pPr>
      <w:rPr>
        <w:rFonts w:ascii="Arial" w:hAnsi="Arial" w:hint="default"/>
      </w:rPr>
    </w:lvl>
    <w:lvl w:ilvl="7" w:tplc="7A92BDD0" w:tentative="1">
      <w:start w:val="1"/>
      <w:numFmt w:val="bullet"/>
      <w:lvlText w:val="•"/>
      <w:lvlJc w:val="left"/>
      <w:pPr>
        <w:tabs>
          <w:tab w:val="num" w:pos="5400"/>
        </w:tabs>
        <w:ind w:left="5400" w:hanging="360"/>
      </w:pPr>
      <w:rPr>
        <w:rFonts w:ascii="Arial" w:hAnsi="Arial" w:hint="default"/>
      </w:rPr>
    </w:lvl>
    <w:lvl w:ilvl="8" w:tplc="6A084B4E" w:tentative="1">
      <w:start w:val="1"/>
      <w:numFmt w:val="bullet"/>
      <w:lvlText w:val="•"/>
      <w:lvlJc w:val="left"/>
      <w:pPr>
        <w:tabs>
          <w:tab w:val="num" w:pos="6120"/>
        </w:tabs>
        <w:ind w:left="6120" w:hanging="360"/>
      </w:pPr>
      <w:rPr>
        <w:rFonts w:ascii="Arial" w:hAnsi="Arial" w:hint="default"/>
      </w:rPr>
    </w:lvl>
  </w:abstractNum>
  <w:abstractNum w:abstractNumId="30" w15:restartNumberingAfterBreak="0">
    <w:nsid w:val="62F51612"/>
    <w:multiLevelType w:val="hybridMultilevel"/>
    <w:tmpl w:val="CC22B678"/>
    <w:lvl w:ilvl="0" w:tplc="CAF0DE60">
      <w:start w:val="1"/>
      <w:numFmt w:val="bullet"/>
      <w:lvlText w:val="•"/>
      <w:lvlJc w:val="left"/>
      <w:pPr>
        <w:tabs>
          <w:tab w:val="num" w:pos="720"/>
        </w:tabs>
        <w:ind w:left="720" w:hanging="360"/>
      </w:pPr>
      <w:rPr>
        <w:rFonts w:ascii="Arial" w:hAnsi="Arial" w:hint="default"/>
      </w:rPr>
    </w:lvl>
    <w:lvl w:ilvl="1" w:tplc="B2A057B4" w:tentative="1">
      <w:start w:val="1"/>
      <w:numFmt w:val="bullet"/>
      <w:lvlText w:val="•"/>
      <w:lvlJc w:val="left"/>
      <w:pPr>
        <w:tabs>
          <w:tab w:val="num" w:pos="1440"/>
        </w:tabs>
        <w:ind w:left="1440" w:hanging="360"/>
      </w:pPr>
      <w:rPr>
        <w:rFonts w:ascii="Arial" w:hAnsi="Arial" w:hint="default"/>
      </w:rPr>
    </w:lvl>
    <w:lvl w:ilvl="2" w:tplc="0E24CE58" w:tentative="1">
      <w:start w:val="1"/>
      <w:numFmt w:val="bullet"/>
      <w:lvlText w:val="•"/>
      <w:lvlJc w:val="left"/>
      <w:pPr>
        <w:tabs>
          <w:tab w:val="num" w:pos="2160"/>
        </w:tabs>
        <w:ind w:left="2160" w:hanging="360"/>
      </w:pPr>
      <w:rPr>
        <w:rFonts w:ascii="Arial" w:hAnsi="Arial" w:hint="default"/>
      </w:rPr>
    </w:lvl>
    <w:lvl w:ilvl="3" w:tplc="BD9697A2" w:tentative="1">
      <w:start w:val="1"/>
      <w:numFmt w:val="bullet"/>
      <w:lvlText w:val="•"/>
      <w:lvlJc w:val="left"/>
      <w:pPr>
        <w:tabs>
          <w:tab w:val="num" w:pos="2880"/>
        </w:tabs>
        <w:ind w:left="2880" w:hanging="360"/>
      </w:pPr>
      <w:rPr>
        <w:rFonts w:ascii="Arial" w:hAnsi="Arial" w:hint="default"/>
      </w:rPr>
    </w:lvl>
    <w:lvl w:ilvl="4" w:tplc="CE3C490C" w:tentative="1">
      <w:start w:val="1"/>
      <w:numFmt w:val="bullet"/>
      <w:lvlText w:val="•"/>
      <w:lvlJc w:val="left"/>
      <w:pPr>
        <w:tabs>
          <w:tab w:val="num" w:pos="3600"/>
        </w:tabs>
        <w:ind w:left="3600" w:hanging="360"/>
      </w:pPr>
      <w:rPr>
        <w:rFonts w:ascii="Arial" w:hAnsi="Arial" w:hint="default"/>
      </w:rPr>
    </w:lvl>
    <w:lvl w:ilvl="5" w:tplc="E7368490" w:tentative="1">
      <w:start w:val="1"/>
      <w:numFmt w:val="bullet"/>
      <w:lvlText w:val="•"/>
      <w:lvlJc w:val="left"/>
      <w:pPr>
        <w:tabs>
          <w:tab w:val="num" w:pos="4320"/>
        </w:tabs>
        <w:ind w:left="4320" w:hanging="360"/>
      </w:pPr>
      <w:rPr>
        <w:rFonts w:ascii="Arial" w:hAnsi="Arial" w:hint="default"/>
      </w:rPr>
    </w:lvl>
    <w:lvl w:ilvl="6" w:tplc="303004E4" w:tentative="1">
      <w:start w:val="1"/>
      <w:numFmt w:val="bullet"/>
      <w:lvlText w:val="•"/>
      <w:lvlJc w:val="left"/>
      <w:pPr>
        <w:tabs>
          <w:tab w:val="num" w:pos="5040"/>
        </w:tabs>
        <w:ind w:left="5040" w:hanging="360"/>
      </w:pPr>
      <w:rPr>
        <w:rFonts w:ascii="Arial" w:hAnsi="Arial" w:hint="default"/>
      </w:rPr>
    </w:lvl>
    <w:lvl w:ilvl="7" w:tplc="1BBAF744" w:tentative="1">
      <w:start w:val="1"/>
      <w:numFmt w:val="bullet"/>
      <w:lvlText w:val="•"/>
      <w:lvlJc w:val="left"/>
      <w:pPr>
        <w:tabs>
          <w:tab w:val="num" w:pos="5760"/>
        </w:tabs>
        <w:ind w:left="5760" w:hanging="360"/>
      </w:pPr>
      <w:rPr>
        <w:rFonts w:ascii="Arial" w:hAnsi="Arial" w:hint="default"/>
      </w:rPr>
    </w:lvl>
    <w:lvl w:ilvl="8" w:tplc="6C9AAE6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5651B1F"/>
    <w:multiLevelType w:val="hybridMultilevel"/>
    <w:tmpl w:val="453448A0"/>
    <w:lvl w:ilvl="0" w:tplc="A8506F06">
      <w:start w:val="1"/>
      <w:numFmt w:val="bullet"/>
      <w:lvlText w:val="•"/>
      <w:lvlJc w:val="left"/>
      <w:pPr>
        <w:tabs>
          <w:tab w:val="num" w:pos="720"/>
        </w:tabs>
        <w:ind w:left="720" w:hanging="360"/>
      </w:pPr>
      <w:rPr>
        <w:rFonts w:ascii="Arial" w:hAnsi="Arial" w:hint="default"/>
      </w:rPr>
    </w:lvl>
    <w:lvl w:ilvl="1" w:tplc="A0A0911E" w:tentative="1">
      <w:start w:val="1"/>
      <w:numFmt w:val="bullet"/>
      <w:lvlText w:val="•"/>
      <w:lvlJc w:val="left"/>
      <w:pPr>
        <w:tabs>
          <w:tab w:val="num" w:pos="1440"/>
        </w:tabs>
        <w:ind w:left="1440" w:hanging="360"/>
      </w:pPr>
      <w:rPr>
        <w:rFonts w:ascii="Arial" w:hAnsi="Arial" w:hint="default"/>
      </w:rPr>
    </w:lvl>
    <w:lvl w:ilvl="2" w:tplc="A66629C2" w:tentative="1">
      <w:start w:val="1"/>
      <w:numFmt w:val="bullet"/>
      <w:lvlText w:val="•"/>
      <w:lvlJc w:val="left"/>
      <w:pPr>
        <w:tabs>
          <w:tab w:val="num" w:pos="2160"/>
        </w:tabs>
        <w:ind w:left="2160" w:hanging="360"/>
      </w:pPr>
      <w:rPr>
        <w:rFonts w:ascii="Arial" w:hAnsi="Arial" w:hint="default"/>
      </w:rPr>
    </w:lvl>
    <w:lvl w:ilvl="3" w:tplc="45CC1A14" w:tentative="1">
      <w:start w:val="1"/>
      <w:numFmt w:val="bullet"/>
      <w:lvlText w:val="•"/>
      <w:lvlJc w:val="left"/>
      <w:pPr>
        <w:tabs>
          <w:tab w:val="num" w:pos="2880"/>
        </w:tabs>
        <w:ind w:left="2880" w:hanging="360"/>
      </w:pPr>
      <w:rPr>
        <w:rFonts w:ascii="Arial" w:hAnsi="Arial" w:hint="default"/>
      </w:rPr>
    </w:lvl>
    <w:lvl w:ilvl="4" w:tplc="B62E8C78" w:tentative="1">
      <w:start w:val="1"/>
      <w:numFmt w:val="bullet"/>
      <w:lvlText w:val="•"/>
      <w:lvlJc w:val="left"/>
      <w:pPr>
        <w:tabs>
          <w:tab w:val="num" w:pos="3600"/>
        </w:tabs>
        <w:ind w:left="3600" w:hanging="360"/>
      </w:pPr>
      <w:rPr>
        <w:rFonts w:ascii="Arial" w:hAnsi="Arial" w:hint="default"/>
      </w:rPr>
    </w:lvl>
    <w:lvl w:ilvl="5" w:tplc="3D2AFDC0" w:tentative="1">
      <w:start w:val="1"/>
      <w:numFmt w:val="bullet"/>
      <w:lvlText w:val="•"/>
      <w:lvlJc w:val="left"/>
      <w:pPr>
        <w:tabs>
          <w:tab w:val="num" w:pos="4320"/>
        </w:tabs>
        <w:ind w:left="4320" w:hanging="360"/>
      </w:pPr>
      <w:rPr>
        <w:rFonts w:ascii="Arial" w:hAnsi="Arial" w:hint="default"/>
      </w:rPr>
    </w:lvl>
    <w:lvl w:ilvl="6" w:tplc="685E449A" w:tentative="1">
      <w:start w:val="1"/>
      <w:numFmt w:val="bullet"/>
      <w:lvlText w:val="•"/>
      <w:lvlJc w:val="left"/>
      <w:pPr>
        <w:tabs>
          <w:tab w:val="num" w:pos="5040"/>
        </w:tabs>
        <w:ind w:left="5040" w:hanging="360"/>
      </w:pPr>
      <w:rPr>
        <w:rFonts w:ascii="Arial" w:hAnsi="Arial" w:hint="default"/>
      </w:rPr>
    </w:lvl>
    <w:lvl w:ilvl="7" w:tplc="4A60B180" w:tentative="1">
      <w:start w:val="1"/>
      <w:numFmt w:val="bullet"/>
      <w:lvlText w:val="•"/>
      <w:lvlJc w:val="left"/>
      <w:pPr>
        <w:tabs>
          <w:tab w:val="num" w:pos="5760"/>
        </w:tabs>
        <w:ind w:left="5760" w:hanging="360"/>
      </w:pPr>
      <w:rPr>
        <w:rFonts w:ascii="Arial" w:hAnsi="Arial" w:hint="default"/>
      </w:rPr>
    </w:lvl>
    <w:lvl w:ilvl="8" w:tplc="0128D2FA"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69FA6BD9"/>
    <w:multiLevelType w:val="hybridMultilevel"/>
    <w:tmpl w:val="6E4483D2"/>
    <w:lvl w:ilvl="0" w:tplc="8AA6A66E">
      <w:start w:val="1"/>
      <w:numFmt w:val="decimal"/>
      <w:lvlText w:val="%1."/>
      <w:lvlJc w:val="left"/>
      <w:pPr>
        <w:tabs>
          <w:tab w:val="num" w:pos="720"/>
        </w:tabs>
        <w:ind w:left="720" w:hanging="360"/>
      </w:pPr>
    </w:lvl>
    <w:lvl w:ilvl="1" w:tplc="3E88583C">
      <w:start w:val="1"/>
      <w:numFmt w:val="decimal"/>
      <w:lvlText w:val="%2."/>
      <w:lvlJc w:val="left"/>
      <w:pPr>
        <w:tabs>
          <w:tab w:val="num" w:pos="1440"/>
        </w:tabs>
        <w:ind w:left="1440" w:hanging="360"/>
      </w:pPr>
    </w:lvl>
    <w:lvl w:ilvl="2" w:tplc="5A8E69B8" w:tentative="1">
      <w:start w:val="1"/>
      <w:numFmt w:val="decimal"/>
      <w:lvlText w:val="%3."/>
      <w:lvlJc w:val="left"/>
      <w:pPr>
        <w:tabs>
          <w:tab w:val="num" w:pos="2160"/>
        </w:tabs>
        <w:ind w:left="2160" w:hanging="360"/>
      </w:pPr>
    </w:lvl>
    <w:lvl w:ilvl="3" w:tplc="2A6CE568" w:tentative="1">
      <w:start w:val="1"/>
      <w:numFmt w:val="decimal"/>
      <w:lvlText w:val="%4."/>
      <w:lvlJc w:val="left"/>
      <w:pPr>
        <w:tabs>
          <w:tab w:val="num" w:pos="2880"/>
        </w:tabs>
        <w:ind w:left="2880" w:hanging="360"/>
      </w:pPr>
    </w:lvl>
    <w:lvl w:ilvl="4" w:tplc="5602ECF2" w:tentative="1">
      <w:start w:val="1"/>
      <w:numFmt w:val="decimal"/>
      <w:lvlText w:val="%5."/>
      <w:lvlJc w:val="left"/>
      <w:pPr>
        <w:tabs>
          <w:tab w:val="num" w:pos="3600"/>
        </w:tabs>
        <w:ind w:left="3600" w:hanging="360"/>
      </w:pPr>
    </w:lvl>
    <w:lvl w:ilvl="5" w:tplc="89BC9D12" w:tentative="1">
      <w:start w:val="1"/>
      <w:numFmt w:val="decimal"/>
      <w:lvlText w:val="%6."/>
      <w:lvlJc w:val="left"/>
      <w:pPr>
        <w:tabs>
          <w:tab w:val="num" w:pos="4320"/>
        </w:tabs>
        <w:ind w:left="4320" w:hanging="360"/>
      </w:pPr>
    </w:lvl>
    <w:lvl w:ilvl="6" w:tplc="57548510" w:tentative="1">
      <w:start w:val="1"/>
      <w:numFmt w:val="decimal"/>
      <w:lvlText w:val="%7."/>
      <w:lvlJc w:val="left"/>
      <w:pPr>
        <w:tabs>
          <w:tab w:val="num" w:pos="5040"/>
        </w:tabs>
        <w:ind w:left="5040" w:hanging="360"/>
      </w:pPr>
    </w:lvl>
    <w:lvl w:ilvl="7" w:tplc="3B323C3C" w:tentative="1">
      <w:start w:val="1"/>
      <w:numFmt w:val="decimal"/>
      <w:lvlText w:val="%8."/>
      <w:lvlJc w:val="left"/>
      <w:pPr>
        <w:tabs>
          <w:tab w:val="num" w:pos="5760"/>
        </w:tabs>
        <w:ind w:left="5760" w:hanging="360"/>
      </w:pPr>
    </w:lvl>
    <w:lvl w:ilvl="8" w:tplc="490262E6" w:tentative="1">
      <w:start w:val="1"/>
      <w:numFmt w:val="decimal"/>
      <w:lvlText w:val="%9."/>
      <w:lvlJc w:val="left"/>
      <w:pPr>
        <w:tabs>
          <w:tab w:val="num" w:pos="6480"/>
        </w:tabs>
        <w:ind w:left="6480" w:hanging="360"/>
      </w:pPr>
    </w:lvl>
  </w:abstractNum>
  <w:abstractNum w:abstractNumId="33" w15:restartNumberingAfterBreak="0">
    <w:nsid w:val="6D74383D"/>
    <w:multiLevelType w:val="hybridMultilevel"/>
    <w:tmpl w:val="81CCF8A4"/>
    <w:lvl w:ilvl="0" w:tplc="04090001">
      <w:start w:val="1"/>
      <w:numFmt w:val="bullet"/>
      <w:lvlText w:val=""/>
      <w:lvlJc w:val="left"/>
      <w:pPr>
        <w:ind w:left="792" w:hanging="360"/>
      </w:pPr>
      <w:rPr>
        <w:rFonts w:ascii="Symbol" w:hAnsi="Symbol"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34" w15:restartNumberingAfterBreak="0">
    <w:nsid w:val="6DA80FF5"/>
    <w:multiLevelType w:val="hybridMultilevel"/>
    <w:tmpl w:val="AE068AC0"/>
    <w:lvl w:ilvl="0" w:tplc="69BCD63A">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DA81C49"/>
    <w:multiLevelType w:val="hybridMultilevel"/>
    <w:tmpl w:val="BEC2B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DC55B31"/>
    <w:multiLevelType w:val="hybridMultilevel"/>
    <w:tmpl w:val="603C553E"/>
    <w:lvl w:ilvl="0" w:tplc="BE020A14">
      <w:start w:val="1"/>
      <w:numFmt w:val="bullet"/>
      <w:lvlText w:val="•"/>
      <w:lvlJc w:val="left"/>
      <w:pPr>
        <w:tabs>
          <w:tab w:val="num" w:pos="720"/>
        </w:tabs>
        <w:ind w:left="720" w:hanging="360"/>
      </w:pPr>
      <w:rPr>
        <w:rFonts w:ascii="Arial" w:hAnsi="Arial" w:hint="default"/>
      </w:rPr>
    </w:lvl>
    <w:lvl w:ilvl="1" w:tplc="EF32EDB2" w:tentative="1">
      <w:start w:val="1"/>
      <w:numFmt w:val="bullet"/>
      <w:lvlText w:val="•"/>
      <w:lvlJc w:val="left"/>
      <w:pPr>
        <w:tabs>
          <w:tab w:val="num" w:pos="1440"/>
        </w:tabs>
        <w:ind w:left="1440" w:hanging="360"/>
      </w:pPr>
      <w:rPr>
        <w:rFonts w:ascii="Arial" w:hAnsi="Arial" w:hint="default"/>
      </w:rPr>
    </w:lvl>
    <w:lvl w:ilvl="2" w:tplc="5D6A1C6A" w:tentative="1">
      <w:start w:val="1"/>
      <w:numFmt w:val="bullet"/>
      <w:lvlText w:val="•"/>
      <w:lvlJc w:val="left"/>
      <w:pPr>
        <w:tabs>
          <w:tab w:val="num" w:pos="2160"/>
        </w:tabs>
        <w:ind w:left="2160" w:hanging="360"/>
      </w:pPr>
      <w:rPr>
        <w:rFonts w:ascii="Arial" w:hAnsi="Arial" w:hint="default"/>
      </w:rPr>
    </w:lvl>
    <w:lvl w:ilvl="3" w:tplc="9710ABF0" w:tentative="1">
      <w:start w:val="1"/>
      <w:numFmt w:val="bullet"/>
      <w:lvlText w:val="•"/>
      <w:lvlJc w:val="left"/>
      <w:pPr>
        <w:tabs>
          <w:tab w:val="num" w:pos="2880"/>
        </w:tabs>
        <w:ind w:left="2880" w:hanging="360"/>
      </w:pPr>
      <w:rPr>
        <w:rFonts w:ascii="Arial" w:hAnsi="Arial" w:hint="default"/>
      </w:rPr>
    </w:lvl>
    <w:lvl w:ilvl="4" w:tplc="B6F43BAC" w:tentative="1">
      <w:start w:val="1"/>
      <w:numFmt w:val="bullet"/>
      <w:lvlText w:val="•"/>
      <w:lvlJc w:val="left"/>
      <w:pPr>
        <w:tabs>
          <w:tab w:val="num" w:pos="3600"/>
        </w:tabs>
        <w:ind w:left="3600" w:hanging="360"/>
      </w:pPr>
      <w:rPr>
        <w:rFonts w:ascii="Arial" w:hAnsi="Arial" w:hint="default"/>
      </w:rPr>
    </w:lvl>
    <w:lvl w:ilvl="5" w:tplc="9356F8AE" w:tentative="1">
      <w:start w:val="1"/>
      <w:numFmt w:val="bullet"/>
      <w:lvlText w:val="•"/>
      <w:lvlJc w:val="left"/>
      <w:pPr>
        <w:tabs>
          <w:tab w:val="num" w:pos="4320"/>
        </w:tabs>
        <w:ind w:left="4320" w:hanging="360"/>
      </w:pPr>
      <w:rPr>
        <w:rFonts w:ascii="Arial" w:hAnsi="Arial" w:hint="default"/>
      </w:rPr>
    </w:lvl>
    <w:lvl w:ilvl="6" w:tplc="E12A899A" w:tentative="1">
      <w:start w:val="1"/>
      <w:numFmt w:val="bullet"/>
      <w:lvlText w:val="•"/>
      <w:lvlJc w:val="left"/>
      <w:pPr>
        <w:tabs>
          <w:tab w:val="num" w:pos="5040"/>
        </w:tabs>
        <w:ind w:left="5040" w:hanging="360"/>
      </w:pPr>
      <w:rPr>
        <w:rFonts w:ascii="Arial" w:hAnsi="Arial" w:hint="default"/>
      </w:rPr>
    </w:lvl>
    <w:lvl w:ilvl="7" w:tplc="790E7764" w:tentative="1">
      <w:start w:val="1"/>
      <w:numFmt w:val="bullet"/>
      <w:lvlText w:val="•"/>
      <w:lvlJc w:val="left"/>
      <w:pPr>
        <w:tabs>
          <w:tab w:val="num" w:pos="5760"/>
        </w:tabs>
        <w:ind w:left="5760" w:hanging="360"/>
      </w:pPr>
      <w:rPr>
        <w:rFonts w:ascii="Arial" w:hAnsi="Arial" w:hint="default"/>
      </w:rPr>
    </w:lvl>
    <w:lvl w:ilvl="8" w:tplc="DB2A8ACA" w:tentative="1">
      <w:start w:val="1"/>
      <w:numFmt w:val="bullet"/>
      <w:lvlText w:val="•"/>
      <w:lvlJc w:val="left"/>
      <w:pPr>
        <w:tabs>
          <w:tab w:val="num" w:pos="6480"/>
        </w:tabs>
        <w:ind w:left="6480" w:hanging="360"/>
      </w:pPr>
      <w:rPr>
        <w:rFonts w:ascii="Arial" w:hAnsi="Arial" w:hint="default"/>
      </w:rPr>
    </w:lvl>
  </w:abstractNum>
  <w:num w:numId="1">
    <w:abstractNumId w:val="1"/>
  </w:num>
  <w:num w:numId="2">
    <w:abstractNumId w:val="6"/>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9"/>
  </w:num>
  <w:num w:numId="5">
    <w:abstractNumId w:val="22"/>
  </w:num>
  <w:num w:numId="6">
    <w:abstractNumId w:val="7"/>
  </w:num>
  <w:num w:numId="7">
    <w:abstractNumId w:val="8"/>
  </w:num>
  <w:num w:numId="8">
    <w:abstractNumId w:val="24"/>
  </w:num>
  <w:num w:numId="9">
    <w:abstractNumId w:val="32"/>
  </w:num>
  <w:num w:numId="10">
    <w:abstractNumId w:val="3"/>
  </w:num>
  <w:num w:numId="11">
    <w:abstractNumId w:val="11"/>
  </w:num>
  <w:num w:numId="12">
    <w:abstractNumId w:val="1"/>
  </w:num>
  <w:num w:numId="13">
    <w:abstractNumId w:val="1"/>
  </w:num>
  <w:num w:numId="14">
    <w:abstractNumId w:val="1"/>
  </w:num>
  <w:num w:numId="15">
    <w:abstractNumId w:val="1"/>
  </w:num>
  <w:num w:numId="16">
    <w:abstractNumId w:val="28"/>
  </w:num>
  <w:num w:numId="17">
    <w:abstractNumId w:val="2"/>
  </w:num>
  <w:num w:numId="18">
    <w:abstractNumId w:val="20"/>
  </w:num>
  <w:num w:numId="19">
    <w:abstractNumId w:val="30"/>
  </w:num>
  <w:num w:numId="20">
    <w:abstractNumId w:val="31"/>
  </w:num>
  <w:num w:numId="21">
    <w:abstractNumId w:val="0"/>
  </w:num>
  <w:num w:numId="22">
    <w:abstractNumId w:val="14"/>
  </w:num>
  <w:num w:numId="23">
    <w:abstractNumId w:val="36"/>
  </w:num>
  <w:num w:numId="24">
    <w:abstractNumId w:val="16"/>
  </w:num>
  <w:num w:numId="25">
    <w:abstractNumId w:val="25"/>
  </w:num>
  <w:num w:numId="26">
    <w:abstractNumId w:val="26"/>
  </w:num>
  <w:num w:numId="27">
    <w:abstractNumId w:val="21"/>
  </w:num>
  <w:num w:numId="28">
    <w:abstractNumId w:val="18"/>
  </w:num>
  <w:num w:numId="29">
    <w:abstractNumId w:val="27"/>
  </w:num>
  <w:num w:numId="30">
    <w:abstractNumId w:val="4"/>
  </w:num>
  <w:num w:numId="31">
    <w:abstractNumId w:val="17"/>
  </w:num>
  <w:num w:numId="32">
    <w:abstractNumId w:val="23"/>
  </w:num>
  <w:num w:numId="33">
    <w:abstractNumId w:val="12"/>
  </w:num>
  <w:num w:numId="34">
    <w:abstractNumId w:val="29"/>
  </w:num>
  <w:num w:numId="35">
    <w:abstractNumId w:val="5"/>
  </w:num>
  <w:num w:numId="36">
    <w:abstractNumId w:val="33"/>
  </w:num>
  <w:num w:numId="37">
    <w:abstractNumId w:val="35"/>
  </w:num>
  <w:num w:numId="38">
    <w:abstractNumId w:val="15"/>
  </w:num>
  <w:num w:numId="39">
    <w:abstractNumId w:val="13"/>
  </w:num>
  <w:num w:numId="40">
    <w:abstractNumId w:val="22"/>
  </w:num>
  <w:num w:numId="41">
    <w:abstractNumId w:val="34"/>
  </w:num>
  <w:num w:numId="42">
    <w:abstractNumId w:val="10"/>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hideSpellingErrors/>
  <w:hideGrammaticalErrors/>
  <w:proofState w:spelling="clean" w:grammar="clean"/>
  <w:trackRevisions/>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346F0"/>
    <w:rsid w:val="00000E9D"/>
    <w:rsid w:val="00001805"/>
    <w:rsid w:val="000019EF"/>
    <w:rsid w:val="00003A24"/>
    <w:rsid w:val="00012DBF"/>
    <w:rsid w:val="0001301C"/>
    <w:rsid w:val="00024B0C"/>
    <w:rsid w:val="00025546"/>
    <w:rsid w:val="00037EFA"/>
    <w:rsid w:val="00046085"/>
    <w:rsid w:val="00046FE6"/>
    <w:rsid w:val="00054991"/>
    <w:rsid w:val="0006727A"/>
    <w:rsid w:val="00071C0B"/>
    <w:rsid w:val="000762ED"/>
    <w:rsid w:val="00084ECD"/>
    <w:rsid w:val="00096E7F"/>
    <w:rsid w:val="000A27C2"/>
    <w:rsid w:val="000A79DB"/>
    <w:rsid w:val="000B78A5"/>
    <w:rsid w:val="000D4642"/>
    <w:rsid w:val="000D64B2"/>
    <w:rsid w:val="000D68A0"/>
    <w:rsid w:val="000D7CF5"/>
    <w:rsid w:val="000F416D"/>
    <w:rsid w:val="00103FA9"/>
    <w:rsid w:val="00110703"/>
    <w:rsid w:val="00120DF8"/>
    <w:rsid w:val="00121034"/>
    <w:rsid w:val="00145F15"/>
    <w:rsid w:val="00153B4A"/>
    <w:rsid w:val="0015540D"/>
    <w:rsid w:val="00155495"/>
    <w:rsid w:val="00155FA2"/>
    <w:rsid w:val="00156DDA"/>
    <w:rsid w:val="00157363"/>
    <w:rsid w:val="00163C36"/>
    <w:rsid w:val="00164C91"/>
    <w:rsid w:val="001668DF"/>
    <w:rsid w:val="00166E4E"/>
    <w:rsid w:val="001670E9"/>
    <w:rsid w:val="001830D0"/>
    <w:rsid w:val="001A15F1"/>
    <w:rsid w:val="001A2D80"/>
    <w:rsid w:val="001A404D"/>
    <w:rsid w:val="001B52CA"/>
    <w:rsid w:val="001B7761"/>
    <w:rsid w:val="001B7E13"/>
    <w:rsid w:val="001C0048"/>
    <w:rsid w:val="001C030D"/>
    <w:rsid w:val="001C7CF2"/>
    <w:rsid w:val="001D208E"/>
    <w:rsid w:val="001D438D"/>
    <w:rsid w:val="001D5444"/>
    <w:rsid w:val="001D61C5"/>
    <w:rsid w:val="001D7277"/>
    <w:rsid w:val="001E639F"/>
    <w:rsid w:val="001F2576"/>
    <w:rsid w:val="001F3AAA"/>
    <w:rsid w:val="001F5926"/>
    <w:rsid w:val="001F64AA"/>
    <w:rsid w:val="00200CAB"/>
    <w:rsid w:val="00201ECE"/>
    <w:rsid w:val="002033C5"/>
    <w:rsid w:val="00213987"/>
    <w:rsid w:val="00240D9C"/>
    <w:rsid w:val="00243583"/>
    <w:rsid w:val="0024703C"/>
    <w:rsid w:val="00255BCB"/>
    <w:rsid w:val="00263276"/>
    <w:rsid w:val="00266434"/>
    <w:rsid w:val="00276287"/>
    <w:rsid w:val="00285786"/>
    <w:rsid w:val="002924B4"/>
    <w:rsid w:val="0029602F"/>
    <w:rsid w:val="002965B7"/>
    <w:rsid w:val="002978E0"/>
    <w:rsid w:val="002A3E13"/>
    <w:rsid w:val="002A56D2"/>
    <w:rsid w:val="002A62EA"/>
    <w:rsid w:val="002C347F"/>
    <w:rsid w:val="002C5DB7"/>
    <w:rsid w:val="002E1699"/>
    <w:rsid w:val="002E7C8B"/>
    <w:rsid w:val="002F32C5"/>
    <w:rsid w:val="002F6659"/>
    <w:rsid w:val="003104BE"/>
    <w:rsid w:val="0031366C"/>
    <w:rsid w:val="00314659"/>
    <w:rsid w:val="00317993"/>
    <w:rsid w:val="00327F5A"/>
    <w:rsid w:val="003346F0"/>
    <w:rsid w:val="003402A1"/>
    <w:rsid w:val="00342FB6"/>
    <w:rsid w:val="00351F90"/>
    <w:rsid w:val="00354B58"/>
    <w:rsid w:val="0035542E"/>
    <w:rsid w:val="00357505"/>
    <w:rsid w:val="00360119"/>
    <w:rsid w:val="0036274A"/>
    <w:rsid w:val="00365ADC"/>
    <w:rsid w:val="003665F4"/>
    <w:rsid w:val="0037264C"/>
    <w:rsid w:val="00372E00"/>
    <w:rsid w:val="0037774F"/>
    <w:rsid w:val="003859BE"/>
    <w:rsid w:val="00387AB3"/>
    <w:rsid w:val="0039380D"/>
    <w:rsid w:val="003A5618"/>
    <w:rsid w:val="003A5735"/>
    <w:rsid w:val="003B1CB9"/>
    <w:rsid w:val="003B2182"/>
    <w:rsid w:val="003C103B"/>
    <w:rsid w:val="003C23A5"/>
    <w:rsid w:val="003C3D56"/>
    <w:rsid w:val="003D1F7E"/>
    <w:rsid w:val="003D5B14"/>
    <w:rsid w:val="003D7658"/>
    <w:rsid w:val="003E2CC6"/>
    <w:rsid w:val="003E7C54"/>
    <w:rsid w:val="003F3250"/>
    <w:rsid w:val="003F5C51"/>
    <w:rsid w:val="003F5D54"/>
    <w:rsid w:val="00400EFE"/>
    <w:rsid w:val="00401E4D"/>
    <w:rsid w:val="00403690"/>
    <w:rsid w:val="0040648B"/>
    <w:rsid w:val="004153E5"/>
    <w:rsid w:val="00416F87"/>
    <w:rsid w:val="00423F25"/>
    <w:rsid w:val="0042431C"/>
    <w:rsid w:val="004324BF"/>
    <w:rsid w:val="004328EE"/>
    <w:rsid w:val="00435CC4"/>
    <w:rsid w:val="004379D0"/>
    <w:rsid w:val="00442B2D"/>
    <w:rsid w:val="00445F17"/>
    <w:rsid w:val="00474028"/>
    <w:rsid w:val="004741D9"/>
    <w:rsid w:val="00474F77"/>
    <w:rsid w:val="004851D6"/>
    <w:rsid w:val="00486D48"/>
    <w:rsid w:val="0049048E"/>
    <w:rsid w:val="0049472E"/>
    <w:rsid w:val="004B22F8"/>
    <w:rsid w:val="004B5D08"/>
    <w:rsid w:val="004E6B4F"/>
    <w:rsid w:val="004F48DF"/>
    <w:rsid w:val="00522F52"/>
    <w:rsid w:val="005264DC"/>
    <w:rsid w:val="00527B60"/>
    <w:rsid w:val="00537C66"/>
    <w:rsid w:val="00541878"/>
    <w:rsid w:val="0054230C"/>
    <w:rsid w:val="00550DB2"/>
    <w:rsid w:val="00552EF3"/>
    <w:rsid w:val="005557CE"/>
    <w:rsid w:val="00555E0D"/>
    <w:rsid w:val="00561E0E"/>
    <w:rsid w:val="005727C9"/>
    <w:rsid w:val="00577467"/>
    <w:rsid w:val="00581FCD"/>
    <w:rsid w:val="00582CCF"/>
    <w:rsid w:val="005836E8"/>
    <w:rsid w:val="00596396"/>
    <w:rsid w:val="005A24F3"/>
    <w:rsid w:val="005A27FA"/>
    <w:rsid w:val="005A53D7"/>
    <w:rsid w:val="005A6449"/>
    <w:rsid w:val="005C1FF8"/>
    <w:rsid w:val="005C2537"/>
    <w:rsid w:val="005C2852"/>
    <w:rsid w:val="005C552F"/>
    <w:rsid w:val="005C6044"/>
    <w:rsid w:val="005D5242"/>
    <w:rsid w:val="005E188E"/>
    <w:rsid w:val="005E65B2"/>
    <w:rsid w:val="005F208C"/>
    <w:rsid w:val="005F27E6"/>
    <w:rsid w:val="005F28C3"/>
    <w:rsid w:val="005F3319"/>
    <w:rsid w:val="005F7F54"/>
    <w:rsid w:val="00621725"/>
    <w:rsid w:val="00633AC8"/>
    <w:rsid w:val="00635C2B"/>
    <w:rsid w:val="006360D8"/>
    <w:rsid w:val="0064018B"/>
    <w:rsid w:val="006405E8"/>
    <w:rsid w:val="00642D6C"/>
    <w:rsid w:val="006438B6"/>
    <w:rsid w:val="006542BC"/>
    <w:rsid w:val="006620CB"/>
    <w:rsid w:val="00666DE8"/>
    <w:rsid w:val="006716D1"/>
    <w:rsid w:val="006735CA"/>
    <w:rsid w:val="0069732C"/>
    <w:rsid w:val="006A07F4"/>
    <w:rsid w:val="006A38B9"/>
    <w:rsid w:val="006B0221"/>
    <w:rsid w:val="006B11EF"/>
    <w:rsid w:val="006B6B36"/>
    <w:rsid w:val="006C0466"/>
    <w:rsid w:val="006D1277"/>
    <w:rsid w:val="006D7869"/>
    <w:rsid w:val="006D78F4"/>
    <w:rsid w:val="006E2F66"/>
    <w:rsid w:val="006E435C"/>
    <w:rsid w:val="006E74E9"/>
    <w:rsid w:val="006F0AD1"/>
    <w:rsid w:val="006F1CB1"/>
    <w:rsid w:val="006F3C3E"/>
    <w:rsid w:val="00701804"/>
    <w:rsid w:val="0070231F"/>
    <w:rsid w:val="007035BA"/>
    <w:rsid w:val="00706573"/>
    <w:rsid w:val="007151C1"/>
    <w:rsid w:val="00732CA1"/>
    <w:rsid w:val="007407BE"/>
    <w:rsid w:val="007478A3"/>
    <w:rsid w:val="00750014"/>
    <w:rsid w:val="00754E31"/>
    <w:rsid w:val="00765AFB"/>
    <w:rsid w:val="00771FB6"/>
    <w:rsid w:val="00774D19"/>
    <w:rsid w:val="00781873"/>
    <w:rsid w:val="00791D39"/>
    <w:rsid w:val="0079265C"/>
    <w:rsid w:val="0079409F"/>
    <w:rsid w:val="00794A2C"/>
    <w:rsid w:val="007950A5"/>
    <w:rsid w:val="00795AC0"/>
    <w:rsid w:val="007A21BD"/>
    <w:rsid w:val="007A67A6"/>
    <w:rsid w:val="007B6698"/>
    <w:rsid w:val="007C57FC"/>
    <w:rsid w:val="007D08D7"/>
    <w:rsid w:val="007E194E"/>
    <w:rsid w:val="007E4735"/>
    <w:rsid w:val="007E7C6D"/>
    <w:rsid w:val="007F1B03"/>
    <w:rsid w:val="007F23C3"/>
    <w:rsid w:val="007F5931"/>
    <w:rsid w:val="00805FE8"/>
    <w:rsid w:val="00807C73"/>
    <w:rsid w:val="00810D15"/>
    <w:rsid w:val="00821724"/>
    <w:rsid w:val="0083007B"/>
    <w:rsid w:val="008328BA"/>
    <w:rsid w:val="00835420"/>
    <w:rsid w:val="00835A5A"/>
    <w:rsid w:val="00836A18"/>
    <w:rsid w:val="00840BAF"/>
    <w:rsid w:val="00860A50"/>
    <w:rsid w:val="00862DCA"/>
    <w:rsid w:val="008653EB"/>
    <w:rsid w:val="00870024"/>
    <w:rsid w:val="00870FB1"/>
    <w:rsid w:val="00872DD8"/>
    <w:rsid w:val="008740F2"/>
    <w:rsid w:val="00881363"/>
    <w:rsid w:val="0088463F"/>
    <w:rsid w:val="00887126"/>
    <w:rsid w:val="00890997"/>
    <w:rsid w:val="00890CC8"/>
    <w:rsid w:val="008A4867"/>
    <w:rsid w:val="008A508A"/>
    <w:rsid w:val="008B67F2"/>
    <w:rsid w:val="008C4E46"/>
    <w:rsid w:val="008D3FFC"/>
    <w:rsid w:val="008D5C8E"/>
    <w:rsid w:val="008E068F"/>
    <w:rsid w:val="008F3FEB"/>
    <w:rsid w:val="008F6622"/>
    <w:rsid w:val="00902A83"/>
    <w:rsid w:val="00912B0C"/>
    <w:rsid w:val="00914B0A"/>
    <w:rsid w:val="009164AB"/>
    <w:rsid w:val="009170EA"/>
    <w:rsid w:val="00932BCE"/>
    <w:rsid w:val="00932EC4"/>
    <w:rsid w:val="00942F3B"/>
    <w:rsid w:val="00945D49"/>
    <w:rsid w:val="009578CC"/>
    <w:rsid w:val="009654CA"/>
    <w:rsid w:val="00976CEF"/>
    <w:rsid w:val="009A2FA2"/>
    <w:rsid w:val="009B1B57"/>
    <w:rsid w:val="009C24B1"/>
    <w:rsid w:val="009D484B"/>
    <w:rsid w:val="00A00C62"/>
    <w:rsid w:val="00A033E6"/>
    <w:rsid w:val="00A115C0"/>
    <w:rsid w:val="00A14D60"/>
    <w:rsid w:val="00A24293"/>
    <w:rsid w:val="00A279CA"/>
    <w:rsid w:val="00A33A60"/>
    <w:rsid w:val="00A36FD6"/>
    <w:rsid w:val="00A37131"/>
    <w:rsid w:val="00A47051"/>
    <w:rsid w:val="00A6286B"/>
    <w:rsid w:val="00A65C38"/>
    <w:rsid w:val="00A7121E"/>
    <w:rsid w:val="00A83CBE"/>
    <w:rsid w:val="00A848B7"/>
    <w:rsid w:val="00AB2B19"/>
    <w:rsid w:val="00AC0645"/>
    <w:rsid w:val="00AC452E"/>
    <w:rsid w:val="00AD4B40"/>
    <w:rsid w:val="00AE7148"/>
    <w:rsid w:val="00AF2C6C"/>
    <w:rsid w:val="00AF6639"/>
    <w:rsid w:val="00B16237"/>
    <w:rsid w:val="00B276C6"/>
    <w:rsid w:val="00B324F8"/>
    <w:rsid w:val="00B54CEF"/>
    <w:rsid w:val="00B55DA4"/>
    <w:rsid w:val="00B63BE6"/>
    <w:rsid w:val="00B646DE"/>
    <w:rsid w:val="00B64C65"/>
    <w:rsid w:val="00B779CE"/>
    <w:rsid w:val="00B84DF9"/>
    <w:rsid w:val="00B943BA"/>
    <w:rsid w:val="00B94C4B"/>
    <w:rsid w:val="00BA5CD5"/>
    <w:rsid w:val="00BB21A6"/>
    <w:rsid w:val="00BC167C"/>
    <w:rsid w:val="00BD40DD"/>
    <w:rsid w:val="00BE3A63"/>
    <w:rsid w:val="00BE41FA"/>
    <w:rsid w:val="00BE501A"/>
    <w:rsid w:val="00BF1796"/>
    <w:rsid w:val="00BF3792"/>
    <w:rsid w:val="00BF4CC3"/>
    <w:rsid w:val="00C049AF"/>
    <w:rsid w:val="00C170B5"/>
    <w:rsid w:val="00C23168"/>
    <w:rsid w:val="00C2348C"/>
    <w:rsid w:val="00C2437C"/>
    <w:rsid w:val="00C25501"/>
    <w:rsid w:val="00C3219F"/>
    <w:rsid w:val="00C32245"/>
    <w:rsid w:val="00C34396"/>
    <w:rsid w:val="00C35924"/>
    <w:rsid w:val="00C45239"/>
    <w:rsid w:val="00C5087E"/>
    <w:rsid w:val="00C50BA7"/>
    <w:rsid w:val="00C5622C"/>
    <w:rsid w:val="00C60774"/>
    <w:rsid w:val="00C615DF"/>
    <w:rsid w:val="00C6377D"/>
    <w:rsid w:val="00C650F2"/>
    <w:rsid w:val="00C66A32"/>
    <w:rsid w:val="00C71E60"/>
    <w:rsid w:val="00C725FC"/>
    <w:rsid w:val="00C7290B"/>
    <w:rsid w:val="00C74178"/>
    <w:rsid w:val="00C81D1F"/>
    <w:rsid w:val="00C96730"/>
    <w:rsid w:val="00C96D4A"/>
    <w:rsid w:val="00C9769D"/>
    <w:rsid w:val="00CA0497"/>
    <w:rsid w:val="00CA4BE8"/>
    <w:rsid w:val="00CA67B2"/>
    <w:rsid w:val="00CA7E7D"/>
    <w:rsid w:val="00CB0198"/>
    <w:rsid w:val="00CC28C9"/>
    <w:rsid w:val="00CC4506"/>
    <w:rsid w:val="00CD15AD"/>
    <w:rsid w:val="00CD6F23"/>
    <w:rsid w:val="00CD70DD"/>
    <w:rsid w:val="00CE3FE6"/>
    <w:rsid w:val="00CE5759"/>
    <w:rsid w:val="00CE5C2D"/>
    <w:rsid w:val="00CE691C"/>
    <w:rsid w:val="00CF40AA"/>
    <w:rsid w:val="00CF7D48"/>
    <w:rsid w:val="00D05AD5"/>
    <w:rsid w:val="00D10E8F"/>
    <w:rsid w:val="00D15F55"/>
    <w:rsid w:val="00D1624B"/>
    <w:rsid w:val="00D206A5"/>
    <w:rsid w:val="00D23315"/>
    <w:rsid w:val="00D465F8"/>
    <w:rsid w:val="00D54275"/>
    <w:rsid w:val="00DA22EA"/>
    <w:rsid w:val="00DA25ED"/>
    <w:rsid w:val="00DA291C"/>
    <w:rsid w:val="00DA7A4C"/>
    <w:rsid w:val="00DB6891"/>
    <w:rsid w:val="00DC021B"/>
    <w:rsid w:val="00DC51E2"/>
    <w:rsid w:val="00DC6C91"/>
    <w:rsid w:val="00DC78C0"/>
    <w:rsid w:val="00DD6B4F"/>
    <w:rsid w:val="00DD75E3"/>
    <w:rsid w:val="00DE6657"/>
    <w:rsid w:val="00DF0BC5"/>
    <w:rsid w:val="00DF130D"/>
    <w:rsid w:val="00DF7C5C"/>
    <w:rsid w:val="00E03CC5"/>
    <w:rsid w:val="00E1178C"/>
    <w:rsid w:val="00E13659"/>
    <w:rsid w:val="00E14B2D"/>
    <w:rsid w:val="00E14BA9"/>
    <w:rsid w:val="00E50309"/>
    <w:rsid w:val="00E516DC"/>
    <w:rsid w:val="00E57D97"/>
    <w:rsid w:val="00E72EA1"/>
    <w:rsid w:val="00E734F3"/>
    <w:rsid w:val="00E84802"/>
    <w:rsid w:val="00E85188"/>
    <w:rsid w:val="00E8563C"/>
    <w:rsid w:val="00E87F14"/>
    <w:rsid w:val="00EA2267"/>
    <w:rsid w:val="00EC135E"/>
    <w:rsid w:val="00EC2A8F"/>
    <w:rsid w:val="00EC717C"/>
    <w:rsid w:val="00ED04EE"/>
    <w:rsid w:val="00ED4352"/>
    <w:rsid w:val="00ED7393"/>
    <w:rsid w:val="00EE4A51"/>
    <w:rsid w:val="00EF50FF"/>
    <w:rsid w:val="00F05084"/>
    <w:rsid w:val="00F134E0"/>
    <w:rsid w:val="00F15D4C"/>
    <w:rsid w:val="00F42448"/>
    <w:rsid w:val="00F45FCF"/>
    <w:rsid w:val="00F475BD"/>
    <w:rsid w:val="00F55A0F"/>
    <w:rsid w:val="00F55B7E"/>
    <w:rsid w:val="00F5640E"/>
    <w:rsid w:val="00F572EA"/>
    <w:rsid w:val="00F71E7C"/>
    <w:rsid w:val="00FA2E8E"/>
    <w:rsid w:val="00FA6EE1"/>
    <w:rsid w:val="00FB34E4"/>
    <w:rsid w:val="00FB3B09"/>
    <w:rsid w:val="00FB6640"/>
    <w:rsid w:val="00FC419D"/>
    <w:rsid w:val="00FD6FE3"/>
    <w:rsid w:val="00FE7B9F"/>
    <w:rsid w:val="00FF2B9B"/>
    <w:rsid w:val="00FF71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CDFF92"/>
  <w15:chartTrackingRefBased/>
  <w15:docId w15:val="{35C293C2-D969-4C34-8004-8F6792DF36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23A5"/>
  </w:style>
  <w:style w:type="paragraph" w:styleId="Heading1">
    <w:name w:val="heading 1"/>
    <w:aliases w:val="NMP Heading 1,H1,h11,h12,h13,h14,h15,h16,app heading 1,l1,Memo Heading 1,Heading 1_a,heading 1,h17,h111,h121,h131,h141,h151,h161,h18,h112,h122,h132,h142,h152,h162,h19,h113,h123,h133,h143,h153,h163,标题 1,Alt+1,Alt+11,Alt+12,Alt+13,h1,1. Heading"/>
    <w:next w:val="Normal"/>
    <w:link w:val="Heading1Char"/>
    <w:qFormat/>
    <w:rsid w:val="003346F0"/>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SimSun" w:hAnsi="Arial" w:cs="Times New Roman"/>
      <w:sz w:val="36"/>
      <w:szCs w:val="36"/>
      <w:lang w:val="en-GB" w:eastAsia="zh-CN"/>
    </w:rPr>
  </w:style>
  <w:style w:type="paragraph" w:styleId="Heading2">
    <w:name w:val="heading 2"/>
    <w:aliases w:val="H2,h2,Head2A,2,UNDERRUBRIK 1-2,DO NOT USE_h2,h21,H2 Char,h2 Char,标题 2"/>
    <w:basedOn w:val="Heading1"/>
    <w:next w:val="Normal"/>
    <w:link w:val="Heading2Char"/>
    <w:qFormat/>
    <w:rsid w:val="003346F0"/>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3346F0"/>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3,no,break,4H,Head4,41,42,43,411,421,44"/>
    <w:basedOn w:val="Heading3"/>
    <w:next w:val="Normal"/>
    <w:link w:val="Heading4Char"/>
    <w:qFormat/>
    <w:rsid w:val="003346F0"/>
    <w:pPr>
      <w:numPr>
        <w:ilvl w:val="3"/>
      </w:numPr>
      <w:outlineLvl w:val="3"/>
    </w:pPr>
    <w:rPr>
      <w:sz w:val="24"/>
      <w:szCs w:val="24"/>
    </w:rPr>
  </w:style>
  <w:style w:type="paragraph" w:styleId="Heading5">
    <w:name w:val="heading 5"/>
    <w:basedOn w:val="Heading4"/>
    <w:next w:val="Normal"/>
    <w:link w:val="Heading5Char"/>
    <w:qFormat/>
    <w:rsid w:val="003346F0"/>
    <w:pPr>
      <w:numPr>
        <w:ilvl w:val="4"/>
      </w:numPr>
      <w:outlineLvl w:val="4"/>
    </w:pPr>
    <w:rPr>
      <w:sz w:val="22"/>
      <w:szCs w:val="22"/>
    </w:rPr>
  </w:style>
  <w:style w:type="paragraph" w:styleId="Heading6">
    <w:name w:val="heading 6"/>
    <w:basedOn w:val="Normal"/>
    <w:next w:val="Normal"/>
    <w:link w:val="Heading6Char"/>
    <w:qFormat/>
    <w:rsid w:val="003346F0"/>
    <w:pPr>
      <w:keepNext/>
      <w:keepLines/>
      <w:numPr>
        <w:ilvl w:val="5"/>
        <w:numId w:val="1"/>
      </w:numPr>
      <w:outlineLvl w:val="5"/>
    </w:pPr>
    <w:rPr>
      <w:rFonts w:ascii="Arial" w:hAnsi="Arial" w:cs="Arial"/>
    </w:rPr>
  </w:style>
  <w:style w:type="paragraph" w:styleId="Heading7">
    <w:name w:val="heading 7"/>
    <w:basedOn w:val="Normal"/>
    <w:next w:val="Normal"/>
    <w:link w:val="Heading7Char"/>
    <w:qFormat/>
    <w:rsid w:val="003346F0"/>
    <w:pPr>
      <w:keepNext/>
      <w:keepLines/>
      <w:numPr>
        <w:ilvl w:val="6"/>
        <w:numId w:val="1"/>
      </w:numPr>
      <w:outlineLvl w:val="6"/>
    </w:pPr>
    <w:rPr>
      <w:rFonts w:ascii="Arial" w:hAnsi="Arial" w:cs="Arial"/>
    </w:rPr>
  </w:style>
  <w:style w:type="paragraph" w:styleId="Heading8">
    <w:name w:val="heading 8"/>
    <w:basedOn w:val="Heading7"/>
    <w:next w:val="Normal"/>
    <w:link w:val="Heading8Char"/>
    <w:qFormat/>
    <w:rsid w:val="003346F0"/>
    <w:pPr>
      <w:numPr>
        <w:ilvl w:val="7"/>
      </w:numPr>
      <w:outlineLvl w:val="7"/>
    </w:pPr>
  </w:style>
  <w:style w:type="paragraph" w:styleId="Heading9">
    <w:name w:val="heading 9"/>
    <w:basedOn w:val="Heading8"/>
    <w:next w:val="Normal"/>
    <w:link w:val="Heading9Char"/>
    <w:qFormat/>
    <w:rsid w:val="003346F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3346F0"/>
    <w:rPr>
      <w:rFonts w:ascii="Arial" w:eastAsia="SimSun" w:hAnsi="Arial" w:cs="Times New Roman"/>
      <w:sz w:val="36"/>
      <w:szCs w:val="36"/>
      <w:lang w:val="en-GB" w:eastAsia="zh-CN"/>
    </w:rPr>
  </w:style>
  <w:style w:type="character" w:customStyle="1" w:styleId="Heading2Char">
    <w:name w:val="Heading 2 Char"/>
    <w:aliases w:val="H2 Char1,h2 Char1,Head2A Char,2 Char,UNDERRUBRIK 1-2 Char,DO NOT USE_h2 Char,h21 Char,H2 Char Char,h2 Char Char,标题 2 Char"/>
    <w:basedOn w:val="DefaultParagraphFont"/>
    <w:link w:val="Heading2"/>
    <w:rsid w:val="003346F0"/>
    <w:rPr>
      <w:rFonts w:ascii="Arial" w:eastAsia="SimSun" w:hAnsi="Arial" w:cs="Times New Roman"/>
      <w:sz w:val="32"/>
      <w:szCs w:val="3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3346F0"/>
    <w:rPr>
      <w:rFonts w:ascii="Arial" w:eastAsia="SimSun" w:hAnsi="Arial" w:cs="Times New Roman"/>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3346F0"/>
    <w:rPr>
      <w:rFonts w:ascii="Arial" w:eastAsia="SimSun" w:hAnsi="Arial" w:cs="Times New Roman"/>
      <w:sz w:val="24"/>
      <w:szCs w:val="24"/>
      <w:lang w:val="en-GB" w:eastAsia="zh-CN"/>
    </w:rPr>
  </w:style>
  <w:style w:type="character" w:customStyle="1" w:styleId="Heading5Char">
    <w:name w:val="Heading 5 Char"/>
    <w:basedOn w:val="DefaultParagraphFont"/>
    <w:link w:val="Heading5"/>
    <w:rsid w:val="003346F0"/>
    <w:rPr>
      <w:rFonts w:ascii="Arial" w:eastAsia="SimSun" w:hAnsi="Arial" w:cs="Times New Roman"/>
      <w:lang w:val="en-GB" w:eastAsia="zh-CN"/>
    </w:rPr>
  </w:style>
  <w:style w:type="character" w:customStyle="1" w:styleId="Heading6Char">
    <w:name w:val="Heading 6 Char"/>
    <w:basedOn w:val="DefaultParagraphFont"/>
    <w:link w:val="Heading6"/>
    <w:rsid w:val="003346F0"/>
    <w:rPr>
      <w:rFonts w:ascii="Arial" w:hAnsi="Arial" w:cs="Arial"/>
    </w:rPr>
  </w:style>
  <w:style w:type="character" w:customStyle="1" w:styleId="Heading7Char">
    <w:name w:val="Heading 7 Char"/>
    <w:basedOn w:val="DefaultParagraphFont"/>
    <w:link w:val="Heading7"/>
    <w:rsid w:val="003346F0"/>
    <w:rPr>
      <w:rFonts w:ascii="Arial" w:hAnsi="Arial" w:cs="Arial"/>
    </w:rPr>
  </w:style>
  <w:style w:type="character" w:customStyle="1" w:styleId="Heading8Char">
    <w:name w:val="Heading 8 Char"/>
    <w:basedOn w:val="DefaultParagraphFont"/>
    <w:link w:val="Heading8"/>
    <w:rsid w:val="003346F0"/>
    <w:rPr>
      <w:rFonts w:ascii="Arial" w:hAnsi="Arial" w:cs="Arial"/>
    </w:rPr>
  </w:style>
  <w:style w:type="character" w:customStyle="1" w:styleId="Heading9Char">
    <w:name w:val="Heading 9 Char"/>
    <w:basedOn w:val="DefaultParagraphFont"/>
    <w:link w:val="Heading9"/>
    <w:rsid w:val="003346F0"/>
    <w:rPr>
      <w:rFonts w:ascii="Arial" w:hAnsi="Arial" w:cs="Arial"/>
    </w:rPr>
  </w:style>
  <w:style w:type="paragraph" w:customStyle="1" w:styleId="CRCoverPage">
    <w:name w:val="CR Cover Page"/>
    <w:rsid w:val="003346F0"/>
    <w:pPr>
      <w:spacing w:after="120" w:line="240" w:lineRule="auto"/>
    </w:pPr>
    <w:rPr>
      <w:rFonts w:ascii="Arial" w:eastAsia="MS Mincho" w:hAnsi="Arial" w:cs="Times New Roman"/>
      <w:sz w:val="20"/>
      <w:szCs w:val="20"/>
      <w:lang w:val="en-GB" w:eastAsia="en-US"/>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836A18"/>
    <w:pPr>
      <w:spacing w:after="0" w:line="240" w:lineRule="auto"/>
      <w:ind w:left="720"/>
    </w:pPr>
    <w:rPr>
      <w:rFonts w:ascii="Calibri" w:eastAsia="Calibri" w:hAnsi="Calibri"/>
      <w:sz w:val="24"/>
      <w:szCs w:val="24"/>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836A18"/>
    <w:rPr>
      <w:rFonts w:ascii="Calibri" w:eastAsia="Calibri" w:hAnsi="Calibri"/>
      <w:sz w:val="24"/>
      <w:szCs w:val="24"/>
    </w:rPr>
  </w:style>
  <w:style w:type="paragraph" w:styleId="Caption">
    <w:name w:val="caption"/>
    <w:aliases w:val="cap,Caption Equation"/>
    <w:basedOn w:val="Normal"/>
    <w:next w:val="Normal"/>
    <w:link w:val="CaptionChar"/>
    <w:qFormat/>
    <w:rsid w:val="00AC452E"/>
    <w:pPr>
      <w:spacing w:after="240" w:line="240" w:lineRule="auto"/>
      <w:jc w:val="center"/>
    </w:pPr>
    <w:rPr>
      <w:b/>
      <w:bCs/>
      <w:sz w:val="24"/>
      <w:szCs w:val="24"/>
    </w:rPr>
  </w:style>
  <w:style w:type="character" w:customStyle="1" w:styleId="CaptionChar">
    <w:name w:val="Caption Char"/>
    <w:aliases w:val="cap Char,Caption Equation Char"/>
    <w:link w:val="Caption"/>
    <w:rsid w:val="00AC452E"/>
    <w:rPr>
      <w:b/>
      <w:bCs/>
      <w:sz w:val="24"/>
      <w:szCs w:val="24"/>
    </w:rPr>
  </w:style>
  <w:style w:type="paragraph" w:styleId="BalloonText">
    <w:name w:val="Balloon Text"/>
    <w:basedOn w:val="Normal"/>
    <w:link w:val="BalloonTextChar"/>
    <w:uiPriority w:val="99"/>
    <w:semiHidden/>
    <w:unhideWhenUsed/>
    <w:rsid w:val="006B6B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B6B36"/>
    <w:rPr>
      <w:rFonts w:ascii="Segoe UI" w:hAnsi="Segoe UI" w:cs="Segoe UI"/>
      <w:sz w:val="18"/>
      <w:szCs w:val="18"/>
    </w:rPr>
  </w:style>
  <w:style w:type="table" w:styleId="TableGrid">
    <w:name w:val="Table Grid"/>
    <w:basedOn w:val="TableNormal"/>
    <w:uiPriority w:val="39"/>
    <w:rsid w:val="00791D3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Normal"/>
    <w:rsid w:val="00153B4A"/>
    <w:pPr>
      <w:numPr>
        <w:numId w:val="5"/>
      </w:numPr>
    </w:pPr>
  </w:style>
  <w:style w:type="paragraph" w:styleId="NormalWeb">
    <w:name w:val="Normal (Web)"/>
    <w:basedOn w:val="Normal"/>
    <w:uiPriority w:val="99"/>
    <w:semiHidden/>
    <w:unhideWhenUsed/>
    <w:rsid w:val="002A62EA"/>
    <w:pPr>
      <w:spacing w:before="100" w:beforeAutospacing="1" w:after="100" w:afterAutospacing="1" w:line="240" w:lineRule="auto"/>
    </w:pPr>
    <w:rPr>
      <w:rFonts w:ascii="Times New Roman" w:eastAsia="Times New Roman" w:hAnsi="Times New Roman" w:cs="Times New Roman"/>
      <w:sz w:val="24"/>
      <w:szCs w:val="24"/>
      <w:lang w:eastAsia="en-US"/>
    </w:rPr>
  </w:style>
  <w:style w:type="paragraph" w:styleId="BodyText">
    <w:name w:val="Body Text"/>
    <w:aliases w:val="bt"/>
    <w:basedOn w:val="Normal"/>
    <w:link w:val="BodyTextChar"/>
    <w:rsid w:val="00890997"/>
    <w:pPr>
      <w:spacing w:after="180" w:line="240" w:lineRule="auto"/>
      <w:jc w:val="both"/>
    </w:pPr>
    <w:rPr>
      <w:rFonts w:ascii="Times New Roman" w:eastAsia="MS Mincho" w:hAnsi="Times New Roman" w:cs="Times New Roman"/>
      <w:sz w:val="20"/>
      <w:szCs w:val="20"/>
      <w:lang w:val="en-GB" w:eastAsia="en-US"/>
    </w:rPr>
  </w:style>
  <w:style w:type="character" w:customStyle="1" w:styleId="BodyTextChar">
    <w:name w:val="Body Text Char"/>
    <w:aliases w:val="bt Char"/>
    <w:basedOn w:val="DefaultParagraphFont"/>
    <w:link w:val="BodyText"/>
    <w:rsid w:val="00890997"/>
    <w:rPr>
      <w:rFonts w:ascii="Times New Roman" w:eastAsia="MS Mincho" w:hAnsi="Times New Roman" w:cs="Times New Roman"/>
      <w:sz w:val="20"/>
      <w:szCs w:val="20"/>
      <w:lang w:val="en-GB" w:eastAsia="en-US"/>
    </w:rPr>
  </w:style>
  <w:style w:type="paragraph" w:customStyle="1" w:styleId="a">
    <w:name w:val="表格文字"/>
    <w:basedOn w:val="Normal"/>
    <w:autoRedefine/>
    <w:rsid w:val="00890997"/>
    <w:pPr>
      <w:widowControl w:val="0"/>
      <w:overflowPunct w:val="0"/>
      <w:autoSpaceDE w:val="0"/>
      <w:autoSpaceDN w:val="0"/>
      <w:adjustRightInd w:val="0"/>
      <w:spacing w:after="0" w:line="240" w:lineRule="auto"/>
      <w:jc w:val="center"/>
      <w:textAlignment w:val="baseline"/>
    </w:pPr>
    <w:rPr>
      <w:rFonts w:ascii="Times New Roman" w:eastAsia="Times New Roman" w:hAnsi="Times New Roman" w:cs="Times New Roman"/>
      <w:bCs/>
      <w:kern w:val="2"/>
      <w:sz w:val="18"/>
      <w:szCs w:val="18"/>
      <w:lang w:eastAsia="zh-CN"/>
    </w:rPr>
  </w:style>
  <w:style w:type="paragraph" w:styleId="Header">
    <w:name w:val="header"/>
    <w:basedOn w:val="Normal"/>
    <w:link w:val="HeaderChar"/>
    <w:uiPriority w:val="99"/>
    <w:unhideWhenUsed/>
    <w:rsid w:val="00C170B5"/>
    <w:pPr>
      <w:tabs>
        <w:tab w:val="center" w:pos="4680"/>
        <w:tab w:val="right" w:pos="9360"/>
      </w:tabs>
      <w:spacing w:after="0" w:line="240" w:lineRule="auto"/>
    </w:pPr>
  </w:style>
  <w:style w:type="character" w:customStyle="1" w:styleId="HeaderChar">
    <w:name w:val="Header Char"/>
    <w:basedOn w:val="DefaultParagraphFont"/>
    <w:link w:val="Header"/>
    <w:uiPriority w:val="99"/>
    <w:rsid w:val="00C170B5"/>
  </w:style>
  <w:style w:type="paragraph" w:styleId="Footer">
    <w:name w:val="footer"/>
    <w:basedOn w:val="Normal"/>
    <w:link w:val="FooterChar"/>
    <w:uiPriority w:val="99"/>
    <w:unhideWhenUsed/>
    <w:rsid w:val="00C170B5"/>
    <w:pPr>
      <w:tabs>
        <w:tab w:val="center" w:pos="4680"/>
        <w:tab w:val="right" w:pos="9360"/>
      </w:tabs>
      <w:spacing w:after="0" w:line="240" w:lineRule="auto"/>
    </w:pPr>
  </w:style>
  <w:style w:type="character" w:customStyle="1" w:styleId="FooterChar">
    <w:name w:val="Footer Char"/>
    <w:basedOn w:val="DefaultParagraphFont"/>
    <w:link w:val="Footer"/>
    <w:uiPriority w:val="99"/>
    <w:rsid w:val="00C170B5"/>
  </w:style>
  <w:style w:type="character" w:styleId="Hyperlink">
    <w:name w:val="Hyperlink"/>
    <w:basedOn w:val="DefaultParagraphFont"/>
    <w:uiPriority w:val="99"/>
    <w:semiHidden/>
    <w:unhideWhenUsed/>
    <w:rsid w:val="003B1CB9"/>
    <w:rPr>
      <w:color w:val="0000FF"/>
      <w:u w:val="single"/>
    </w:rPr>
  </w:style>
  <w:style w:type="character" w:styleId="CommentReference">
    <w:name w:val="annotation reference"/>
    <w:basedOn w:val="DefaultParagraphFont"/>
    <w:uiPriority w:val="99"/>
    <w:semiHidden/>
    <w:unhideWhenUsed/>
    <w:rsid w:val="007035BA"/>
    <w:rPr>
      <w:sz w:val="16"/>
      <w:szCs w:val="16"/>
    </w:rPr>
  </w:style>
  <w:style w:type="paragraph" w:styleId="CommentText">
    <w:name w:val="annotation text"/>
    <w:basedOn w:val="Normal"/>
    <w:link w:val="CommentTextChar"/>
    <w:uiPriority w:val="99"/>
    <w:unhideWhenUsed/>
    <w:rsid w:val="007035BA"/>
    <w:pPr>
      <w:spacing w:line="240" w:lineRule="auto"/>
    </w:pPr>
    <w:rPr>
      <w:sz w:val="20"/>
      <w:szCs w:val="20"/>
    </w:rPr>
  </w:style>
  <w:style w:type="character" w:customStyle="1" w:styleId="CommentTextChar">
    <w:name w:val="Comment Text Char"/>
    <w:basedOn w:val="DefaultParagraphFont"/>
    <w:link w:val="CommentText"/>
    <w:uiPriority w:val="99"/>
    <w:rsid w:val="007035BA"/>
    <w:rPr>
      <w:sz w:val="20"/>
      <w:szCs w:val="20"/>
    </w:rPr>
  </w:style>
  <w:style w:type="paragraph" w:styleId="CommentSubject">
    <w:name w:val="annotation subject"/>
    <w:basedOn w:val="CommentText"/>
    <w:next w:val="CommentText"/>
    <w:link w:val="CommentSubjectChar"/>
    <w:uiPriority w:val="99"/>
    <w:semiHidden/>
    <w:unhideWhenUsed/>
    <w:rsid w:val="007035BA"/>
    <w:rPr>
      <w:b/>
      <w:bCs/>
    </w:rPr>
  </w:style>
  <w:style w:type="character" w:customStyle="1" w:styleId="CommentSubjectChar">
    <w:name w:val="Comment Subject Char"/>
    <w:basedOn w:val="CommentTextChar"/>
    <w:link w:val="CommentSubject"/>
    <w:uiPriority w:val="99"/>
    <w:semiHidden/>
    <w:rsid w:val="007035BA"/>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1868">
      <w:bodyDiv w:val="1"/>
      <w:marLeft w:val="0"/>
      <w:marRight w:val="0"/>
      <w:marTop w:val="0"/>
      <w:marBottom w:val="0"/>
      <w:divBdr>
        <w:top w:val="none" w:sz="0" w:space="0" w:color="auto"/>
        <w:left w:val="none" w:sz="0" w:space="0" w:color="auto"/>
        <w:bottom w:val="none" w:sz="0" w:space="0" w:color="auto"/>
        <w:right w:val="none" w:sz="0" w:space="0" w:color="auto"/>
      </w:divBdr>
      <w:divsChild>
        <w:div w:id="1116487848">
          <w:marLeft w:val="1440"/>
          <w:marRight w:val="0"/>
          <w:marTop w:val="100"/>
          <w:marBottom w:val="0"/>
          <w:divBdr>
            <w:top w:val="none" w:sz="0" w:space="0" w:color="auto"/>
            <w:left w:val="none" w:sz="0" w:space="0" w:color="auto"/>
            <w:bottom w:val="none" w:sz="0" w:space="0" w:color="auto"/>
            <w:right w:val="none" w:sz="0" w:space="0" w:color="auto"/>
          </w:divBdr>
        </w:div>
        <w:div w:id="1937981242">
          <w:marLeft w:val="1440"/>
          <w:marRight w:val="0"/>
          <w:marTop w:val="100"/>
          <w:marBottom w:val="0"/>
          <w:divBdr>
            <w:top w:val="none" w:sz="0" w:space="0" w:color="auto"/>
            <w:left w:val="none" w:sz="0" w:space="0" w:color="auto"/>
            <w:bottom w:val="none" w:sz="0" w:space="0" w:color="auto"/>
            <w:right w:val="none" w:sz="0" w:space="0" w:color="auto"/>
          </w:divBdr>
        </w:div>
        <w:div w:id="1772629297">
          <w:marLeft w:val="1440"/>
          <w:marRight w:val="0"/>
          <w:marTop w:val="100"/>
          <w:marBottom w:val="0"/>
          <w:divBdr>
            <w:top w:val="none" w:sz="0" w:space="0" w:color="auto"/>
            <w:left w:val="none" w:sz="0" w:space="0" w:color="auto"/>
            <w:bottom w:val="none" w:sz="0" w:space="0" w:color="auto"/>
            <w:right w:val="none" w:sz="0" w:space="0" w:color="auto"/>
          </w:divBdr>
        </w:div>
        <w:div w:id="1276710389">
          <w:marLeft w:val="1440"/>
          <w:marRight w:val="0"/>
          <w:marTop w:val="100"/>
          <w:marBottom w:val="0"/>
          <w:divBdr>
            <w:top w:val="none" w:sz="0" w:space="0" w:color="auto"/>
            <w:left w:val="none" w:sz="0" w:space="0" w:color="auto"/>
            <w:bottom w:val="none" w:sz="0" w:space="0" w:color="auto"/>
            <w:right w:val="none" w:sz="0" w:space="0" w:color="auto"/>
          </w:divBdr>
        </w:div>
      </w:divsChild>
    </w:div>
    <w:div w:id="124858804">
      <w:bodyDiv w:val="1"/>
      <w:marLeft w:val="0"/>
      <w:marRight w:val="0"/>
      <w:marTop w:val="0"/>
      <w:marBottom w:val="0"/>
      <w:divBdr>
        <w:top w:val="none" w:sz="0" w:space="0" w:color="auto"/>
        <w:left w:val="none" w:sz="0" w:space="0" w:color="auto"/>
        <w:bottom w:val="none" w:sz="0" w:space="0" w:color="auto"/>
        <w:right w:val="none" w:sz="0" w:space="0" w:color="auto"/>
      </w:divBdr>
    </w:div>
    <w:div w:id="160776244">
      <w:bodyDiv w:val="1"/>
      <w:marLeft w:val="0"/>
      <w:marRight w:val="0"/>
      <w:marTop w:val="0"/>
      <w:marBottom w:val="0"/>
      <w:divBdr>
        <w:top w:val="none" w:sz="0" w:space="0" w:color="auto"/>
        <w:left w:val="none" w:sz="0" w:space="0" w:color="auto"/>
        <w:bottom w:val="none" w:sz="0" w:space="0" w:color="auto"/>
        <w:right w:val="none" w:sz="0" w:space="0" w:color="auto"/>
      </w:divBdr>
    </w:div>
    <w:div w:id="209388324">
      <w:bodyDiv w:val="1"/>
      <w:marLeft w:val="0"/>
      <w:marRight w:val="0"/>
      <w:marTop w:val="0"/>
      <w:marBottom w:val="0"/>
      <w:divBdr>
        <w:top w:val="none" w:sz="0" w:space="0" w:color="auto"/>
        <w:left w:val="none" w:sz="0" w:space="0" w:color="auto"/>
        <w:bottom w:val="none" w:sz="0" w:space="0" w:color="auto"/>
        <w:right w:val="none" w:sz="0" w:space="0" w:color="auto"/>
      </w:divBdr>
      <w:divsChild>
        <w:div w:id="1330060781">
          <w:marLeft w:val="446"/>
          <w:marRight w:val="0"/>
          <w:marTop w:val="0"/>
          <w:marBottom w:val="0"/>
          <w:divBdr>
            <w:top w:val="none" w:sz="0" w:space="0" w:color="auto"/>
            <w:left w:val="none" w:sz="0" w:space="0" w:color="auto"/>
            <w:bottom w:val="none" w:sz="0" w:space="0" w:color="auto"/>
            <w:right w:val="none" w:sz="0" w:space="0" w:color="auto"/>
          </w:divBdr>
        </w:div>
        <w:div w:id="796726391">
          <w:marLeft w:val="1166"/>
          <w:marRight w:val="0"/>
          <w:marTop w:val="0"/>
          <w:marBottom w:val="0"/>
          <w:divBdr>
            <w:top w:val="none" w:sz="0" w:space="0" w:color="auto"/>
            <w:left w:val="none" w:sz="0" w:space="0" w:color="auto"/>
            <w:bottom w:val="none" w:sz="0" w:space="0" w:color="auto"/>
            <w:right w:val="none" w:sz="0" w:space="0" w:color="auto"/>
          </w:divBdr>
        </w:div>
        <w:div w:id="1283918830">
          <w:marLeft w:val="446"/>
          <w:marRight w:val="0"/>
          <w:marTop w:val="0"/>
          <w:marBottom w:val="0"/>
          <w:divBdr>
            <w:top w:val="none" w:sz="0" w:space="0" w:color="auto"/>
            <w:left w:val="none" w:sz="0" w:space="0" w:color="auto"/>
            <w:bottom w:val="none" w:sz="0" w:space="0" w:color="auto"/>
            <w:right w:val="none" w:sz="0" w:space="0" w:color="auto"/>
          </w:divBdr>
        </w:div>
        <w:div w:id="784079794">
          <w:marLeft w:val="446"/>
          <w:marRight w:val="0"/>
          <w:marTop w:val="0"/>
          <w:marBottom w:val="0"/>
          <w:divBdr>
            <w:top w:val="none" w:sz="0" w:space="0" w:color="auto"/>
            <w:left w:val="none" w:sz="0" w:space="0" w:color="auto"/>
            <w:bottom w:val="none" w:sz="0" w:space="0" w:color="auto"/>
            <w:right w:val="none" w:sz="0" w:space="0" w:color="auto"/>
          </w:divBdr>
        </w:div>
        <w:div w:id="430665545">
          <w:marLeft w:val="446"/>
          <w:marRight w:val="0"/>
          <w:marTop w:val="0"/>
          <w:marBottom w:val="0"/>
          <w:divBdr>
            <w:top w:val="none" w:sz="0" w:space="0" w:color="auto"/>
            <w:left w:val="none" w:sz="0" w:space="0" w:color="auto"/>
            <w:bottom w:val="none" w:sz="0" w:space="0" w:color="auto"/>
            <w:right w:val="none" w:sz="0" w:space="0" w:color="auto"/>
          </w:divBdr>
        </w:div>
        <w:div w:id="1879270709">
          <w:marLeft w:val="446"/>
          <w:marRight w:val="0"/>
          <w:marTop w:val="0"/>
          <w:marBottom w:val="0"/>
          <w:divBdr>
            <w:top w:val="none" w:sz="0" w:space="0" w:color="auto"/>
            <w:left w:val="none" w:sz="0" w:space="0" w:color="auto"/>
            <w:bottom w:val="none" w:sz="0" w:space="0" w:color="auto"/>
            <w:right w:val="none" w:sz="0" w:space="0" w:color="auto"/>
          </w:divBdr>
        </w:div>
        <w:div w:id="363753621">
          <w:marLeft w:val="446"/>
          <w:marRight w:val="0"/>
          <w:marTop w:val="0"/>
          <w:marBottom w:val="0"/>
          <w:divBdr>
            <w:top w:val="none" w:sz="0" w:space="0" w:color="auto"/>
            <w:left w:val="none" w:sz="0" w:space="0" w:color="auto"/>
            <w:bottom w:val="none" w:sz="0" w:space="0" w:color="auto"/>
            <w:right w:val="none" w:sz="0" w:space="0" w:color="auto"/>
          </w:divBdr>
        </w:div>
        <w:div w:id="453208631">
          <w:marLeft w:val="446"/>
          <w:marRight w:val="0"/>
          <w:marTop w:val="0"/>
          <w:marBottom w:val="0"/>
          <w:divBdr>
            <w:top w:val="none" w:sz="0" w:space="0" w:color="auto"/>
            <w:left w:val="none" w:sz="0" w:space="0" w:color="auto"/>
            <w:bottom w:val="none" w:sz="0" w:space="0" w:color="auto"/>
            <w:right w:val="none" w:sz="0" w:space="0" w:color="auto"/>
          </w:divBdr>
        </w:div>
        <w:div w:id="1906992185">
          <w:marLeft w:val="446"/>
          <w:marRight w:val="0"/>
          <w:marTop w:val="0"/>
          <w:marBottom w:val="0"/>
          <w:divBdr>
            <w:top w:val="none" w:sz="0" w:space="0" w:color="auto"/>
            <w:left w:val="none" w:sz="0" w:space="0" w:color="auto"/>
            <w:bottom w:val="none" w:sz="0" w:space="0" w:color="auto"/>
            <w:right w:val="none" w:sz="0" w:space="0" w:color="auto"/>
          </w:divBdr>
        </w:div>
        <w:div w:id="1391267501">
          <w:marLeft w:val="446"/>
          <w:marRight w:val="0"/>
          <w:marTop w:val="0"/>
          <w:marBottom w:val="0"/>
          <w:divBdr>
            <w:top w:val="none" w:sz="0" w:space="0" w:color="auto"/>
            <w:left w:val="none" w:sz="0" w:space="0" w:color="auto"/>
            <w:bottom w:val="none" w:sz="0" w:space="0" w:color="auto"/>
            <w:right w:val="none" w:sz="0" w:space="0" w:color="auto"/>
          </w:divBdr>
        </w:div>
        <w:div w:id="170532023">
          <w:marLeft w:val="446"/>
          <w:marRight w:val="0"/>
          <w:marTop w:val="0"/>
          <w:marBottom w:val="0"/>
          <w:divBdr>
            <w:top w:val="none" w:sz="0" w:space="0" w:color="auto"/>
            <w:left w:val="none" w:sz="0" w:space="0" w:color="auto"/>
            <w:bottom w:val="none" w:sz="0" w:space="0" w:color="auto"/>
            <w:right w:val="none" w:sz="0" w:space="0" w:color="auto"/>
          </w:divBdr>
        </w:div>
        <w:div w:id="216936643">
          <w:marLeft w:val="446"/>
          <w:marRight w:val="0"/>
          <w:marTop w:val="0"/>
          <w:marBottom w:val="0"/>
          <w:divBdr>
            <w:top w:val="none" w:sz="0" w:space="0" w:color="auto"/>
            <w:left w:val="none" w:sz="0" w:space="0" w:color="auto"/>
            <w:bottom w:val="none" w:sz="0" w:space="0" w:color="auto"/>
            <w:right w:val="none" w:sz="0" w:space="0" w:color="auto"/>
          </w:divBdr>
        </w:div>
        <w:div w:id="1641574850">
          <w:marLeft w:val="446"/>
          <w:marRight w:val="0"/>
          <w:marTop w:val="0"/>
          <w:marBottom w:val="0"/>
          <w:divBdr>
            <w:top w:val="none" w:sz="0" w:space="0" w:color="auto"/>
            <w:left w:val="none" w:sz="0" w:space="0" w:color="auto"/>
            <w:bottom w:val="none" w:sz="0" w:space="0" w:color="auto"/>
            <w:right w:val="none" w:sz="0" w:space="0" w:color="auto"/>
          </w:divBdr>
        </w:div>
        <w:div w:id="1920360545">
          <w:marLeft w:val="446"/>
          <w:marRight w:val="0"/>
          <w:marTop w:val="0"/>
          <w:marBottom w:val="0"/>
          <w:divBdr>
            <w:top w:val="none" w:sz="0" w:space="0" w:color="auto"/>
            <w:left w:val="none" w:sz="0" w:space="0" w:color="auto"/>
            <w:bottom w:val="none" w:sz="0" w:space="0" w:color="auto"/>
            <w:right w:val="none" w:sz="0" w:space="0" w:color="auto"/>
          </w:divBdr>
        </w:div>
        <w:div w:id="1241020451">
          <w:marLeft w:val="446"/>
          <w:marRight w:val="0"/>
          <w:marTop w:val="0"/>
          <w:marBottom w:val="0"/>
          <w:divBdr>
            <w:top w:val="none" w:sz="0" w:space="0" w:color="auto"/>
            <w:left w:val="none" w:sz="0" w:space="0" w:color="auto"/>
            <w:bottom w:val="none" w:sz="0" w:space="0" w:color="auto"/>
            <w:right w:val="none" w:sz="0" w:space="0" w:color="auto"/>
          </w:divBdr>
        </w:div>
        <w:div w:id="1332567907">
          <w:marLeft w:val="446"/>
          <w:marRight w:val="0"/>
          <w:marTop w:val="0"/>
          <w:marBottom w:val="0"/>
          <w:divBdr>
            <w:top w:val="none" w:sz="0" w:space="0" w:color="auto"/>
            <w:left w:val="none" w:sz="0" w:space="0" w:color="auto"/>
            <w:bottom w:val="none" w:sz="0" w:space="0" w:color="auto"/>
            <w:right w:val="none" w:sz="0" w:space="0" w:color="auto"/>
          </w:divBdr>
        </w:div>
        <w:div w:id="1809667092">
          <w:marLeft w:val="446"/>
          <w:marRight w:val="0"/>
          <w:marTop w:val="0"/>
          <w:marBottom w:val="0"/>
          <w:divBdr>
            <w:top w:val="none" w:sz="0" w:space="0" w:color="auto"/>
            <w:left w:val="none" w:sz="0" w:space="0" w:color="auto"/>
            <w:bottom w:val="none" w:sz="0" w:space="0" w:color="auto"/>
            <w:right w:val="none" w:sz="0" w:space="0" w:color="auto"/>
          </w:divBdr>
        </w:div>
        <w:div w:id="1514687931">
          <w:marLeft w:val="446"/>
          <w:marRight w:val="0"/>
          <w:marTop w:val="0"/>
          <w:marBottom w:val="0"/>
          <w:divBdr>
            <w:top w:val="none" w:sz="0" w:space="0" w:color="auto"/>
            <w:left w:val="none" w:sz="0" w:space="0" w:color="auto"/>
            <w:bottom w:val="none" w:sz="0" w:space="0" w:color="auto"/>
            <w:right w:val="none" w:sz="0" w:space="0" w:color="auto"/>
          </w:divBdr>
        </w:div>
        <w:div w:id="1519126386">
          <w:marLeft w:val="446"/>
          <w:marRight w:val="0"/>
          <w:marTop w:val="0"/>
          <w:marBottom w:val="0"/>
          <w:divBdr>
            <w:top w:val="none" w:sz="0" w:space="0" w:color="auto"/>
            <w:left w:val="none" w:sz="0" w:space="0" w:color="auto"/>
            <w:bottom w:val="none" w:sz="0" w:space="0" w:color="auto"/>
            <w:right w:val="none" w:sz="0" w:space="0" w:color="auto"/>
          </w:divBdr>
        </w:div>
        <w:div w:id="356778050">
          <w:marLeft w:val="446"/>
          <w:marRight w:val="0"/>
          <w:marTop w:val="0"/>
          <w:marBottom w:val="0"/>
          <w:divBdr>
            <w:top w:val="none" w:sz="0" w:space="0" w:color="auto"/>
            <w:left w:val="none" w:sz="0" w:space="0" w:color="auto"/>
            <w:bottom w:val="none" w:sz="0" w:space="0" w:color="auto"/>
            <w:right w:val="none" w:sz="0" w:space="0" w:color="auto"/>
          </w:divBdr>
        </w:div>
        <w:div w:id="1901356415">
          <w:marLeft w:val="446"/>
          <w:marRight w:val="0"/>
          <w:marTop w:val="0"/>
          <w:marBottom w:val="0"/>
          <w:divBdr>
            <w:top w:val="none" w:sz="0" w:space="0" w:color="auto"/>
            <w:left w:val="none" w:sz="0" w:space="0" w:color="auto"/>
            <w:bottom w:val="none" w:sz="0" w:space="0" w:color="auto"/>
            <w:right w:val="none" w:sz="0" w:space="0" w:color="auto"/>
          </w:divBdr>
        </w:div>
        <w:div w:id="81920633">
          <w:marLeft w:val="446"/>
          <w:marRight w:val="0"/>
          <w:marTop w:val="0"/>
          <w:marBottom w:val="0"/>
          <w:divBdr>
            <w:top w:val="none" w:sz="0" w:space="0" w:color="auto"/>
            <w:left w:val="none" w:sz="0" w:space="0" w:color="auto"/>
            <w:bottom w:val="none" w:sz="0" w:space="0" w:color="auto"/>
            <w:right w:val="none" w:sz="0" w:space="0" w:color="auto"/>
          </w:divBdr>
        </w:div>
        <w:div w:id="1711613666">
          <w:marLeft w:val="446"/>
          <w:marRight w:val="0"/>
          <w:marTop w:val="0"/>
          <w:marBottom w:val="0"/>
          <w:divBdr>
            <w:top w:val="none" w:sz="0" w:space="0" w:color="auto"/>
            <w:left w:val="none" w:sz="0" w:space="0" w:color="auto"/>
            <w:bottom w:val="none" w:sz="0" w:space="0" w:color="auto"/>
            <w:right w:val="none" w:sz="0" w:space="0" w:color="auto"/>
          </w:divBdr>
        </w:div>
      </w:divsChild>
    </w:div>
    <w:div w:id="276329797">
      <w:bodyDiv w:val="1"/>
      <w:marLeft w:val="0"/>
      <w:marRight w:val="0"/>
      <w:marTop w:val="0"/>
      <w:marBottom w:val="0"/>
      <w:divBdr>
        <w:top w:val="none" w:sz="0" w:space="0" w:color="auto"/>
        <w:left w:val="none" w:sz="0" w:space="0" w:color="auto"/>
        <w:bottom w:val="none" w:sz="0" w:space="0" w:color="auto"/>
        <w:right w:val="none" w:sz="0" w:space="0" w:color="auto"/>
      </w:divBdr>
    </w:div>
    <w:div w:id="361249774">
      <w:bodyDiv w:val="1"/>
      <w:marLeft w:val="0"/>
      <w:marRight w:val="0"/>
      <w:marTop w:val="0"/>
      <w:marBottom w:val="0"/>
      <w:divBdr>
        <w:top w:val="none" w:sz="0" w:space="0" w:color="auto"/>
        <w:left w:val="none" w:sz="0" w:space="0" w:color="auto"/>
        <w:bottom w:val="none" w:sz="0" w:space="0" w:color="auto"/>
        <w:right w:val="none" w:sz="0" w:space="0" w:color="auto"/>
      </w:divBdr>
    </w:div>
    <w:div w:id="499152336">
      <w:bodyDiv w:val="1"/>
      <w:marLeft w:val="0"/>
      <w:marRight w:val="0"/>
      <w:marTop w:val="0"/>
      <w:marBottom w:val="0"/>
      <w:divBdr>
        <w:top w:val="none" w:sz="0" w:space="0" w:color="auto"/>
        <w:left w:val="none" w:sz="0" w:space="0" w:color="auto"/>
        <w:bottom w:val="none" w:sz="0" w:space="0" w:color="auto"/>
        <w:right w:val="none" w:sz="0" w:space="0" w:color="auto"/>
      </w:divBdr>
      <w:divsChild>
        <w:div w:id="283661703">
          <w:marLeft w:val="446"/>
          <w:marRight w:val="0"/>
          <w:marTop w:val="0"/>
          <w:marBottom w:val="0"/>
          <w:divBdr>
            <w:top w:val="none" w:sz="0" w:space="0" w:color="auto"/>
            <w:left w:val="none" w:sz="0" w:space="0" w:color="auto"/>
            <w:bottom w:val="none" w:sz="0" w:space="0" w:color="auto"/>
            <w:right w:val="none" w:sz="0" w:space="0" w:color="auto"/>
          </w:divBdr>
        </w:div>
        <w:div w:id="1071538676">
          <w:marLeft w:val="1166"/>
          <w:marRight w:val="0"/>
          <w:marTop w:val="0"/>
          <w:marBottom w:val="0"/>
          <w:divBdr>
            <w:top w:val="none" w:sz="0" w:space="0" w:color="auto"/>
            <w:left w:val="none" w:sz="0" w:space="0" w:color="auto"/>
            <w:bottom w:val="none" w:sz="0" w:space="0" w:color="auto"/>
            <w:right w:val="none" w:sz="0" w:space="0" w:color="auto"/>
          </w:divBdr>
        </w:div>
        <w:div w:id="668604072">
          <w:marLeft w:val="446"/>
          <w:marRight w:val="0"/>
          <w:marTop w:val="0"/>
          <w:marBottom w:val="0"/>
          <w:divBdr>
            <w:top w:val="none" w:sz="0" w:space="0" w:color="auto"/>
            <w:left w:val="none" w:sz="0" w:space="0" w:color="auto"/>
            <w:bottom w:val="none" w:sz="0" w:space="0" w:color="auto"/>
            <w:right w:val="none" w:sz="0" w:space="0" w:color="auto"/>
          </w:divBdr>
        </w:div>
        <w:div w:id="284579077">
          <w:marLeft w:val="446"/>
          <w:marRight w:val="0"/>
          <w:marTop w:val="0"/>
          <w:marBottom w:val="0"/>
          <w:divBdr>
            <w:top w:val="none" w:sz="0" w:space="0" w:color="auto"/>
            <w:left w:val="none" w:sz="0" w:space="0" w:color="auto"/>
            <w:bottom w:val="none" w:sz="0" w:space="0" w:color="auto"/>
            <w:right w:val="none" w:sz="0" w:space="0" w:color="auto"/>
          </w:divBdr>
        </w:div>
        <w:div w:id="1943879469">
          <w:marLeft w:val="446"/>
          <w:marRight w:val="0"/>
          <w:marTop w:val="0"/>
          <w:marBottom w:val="0"/>
          <w:divBdr>
            <w:top w:val="none" w:sz="0" w:space="0" w:color="auto"/>
            <w:left w:val="none" w:sz="0" w:space="0" w:color="auto"/>
            <w:bottom w:val="none" w:sz="0" w:space="0" w:color="auto"/>
            <w:right w:val="none" w:sz="0" w:space="0" w:color="auto"/>
          </w:divBdr>
        </w:div>
        <w:div w:id="1997420666">
          <w:marLeft w:val="446"/>
          <w:marRight w:val="0"/>
          <w:marTop w:val="0"/>
          <w:marBottom w:val="0"/>
          <w:divBdr>
            <w:top w:val="none" w:sz="0" w:space="0" w:color="auto"/>
            <w:left w:val="none" w:sz="0" w:space="0" w:color="auto"/>
            <w:bottom w:val="none" w:sz="0" w:space="0" w:color="auto"/>
            <w:right w:val="none" w:sz="0" w:space="0" w:color="auto"/>
          </w:divBdr>
        </w:div>
        <w:div w:id="1967270280">
          <w:marLeft w:val="446"/>
          <w:marRight w:val="0"/>
          <w:marTop w:val="0"/>
          <w:marBottom w:val="0"/>
          <w:divBdr>
            <w:top w:val="none" w:sz="0" w:space="0" w:color="auto"/>
            <w:left w:val="none" w:sz="0" w:space="0" w:color="auto"/>
            <w:bottom w:val="none" w:sz="0" w:space="0" w:color="auto"/>
            <w:right w:val="none" w:sz="0" w:space="0" w:color="auto"/>
          </w:divBdr>
        </w:div>
        <w:div w:id="1377970151">
          <w:marLeft w:val="446"/>
          <w:marRight w:val="0"/>
          <w:marTop w:val="0"/>
          <w:marBottom w:val="0"/>
          <w:divBdr>
            <w:top w:val="none" w:sz="0" w:space="0" w:color="auto"/>
            <w:left w:val="none" w:sz="0" w:space="0" w:color="auto"/>
            <w:bottom w:val="none" w:sz="0" w:space="0" w:color="auto"/>
            <w:right w:val="none" w:sz="0" w:space="0" w:color="auto"/>
          </w:divBdr>
        </w:div>
        <w:div w:id="104008067">
          <w:marLeft w:val="446"/>
          <w:marRight w:val="0"/>
          <w:marTop w:val="0"/>
          <w:marBottom w:val="0"/>
          <w:divBdr>
            <w:top w:val="none" w:sz="0" w:space="0" w:color="auto"/>
            <w:left w:val="none" w:sz="0" w:space="0" w:color="auto"/>
            <w:bottom w:val="none" w:sz="0" w:space="0" w:color="auto"/>
            <w:right w:val="none" w:sz="0" w:space="0" w:color="auto"/>
          </w:divBdr>
        </w:div>
        <w:div w:id="276958380">
          <w:marLeft w:val="446"/>
          <w:marRight w:val="0"/>
          <w:marTop w:val="0"/>
          <w:marBottom w:val="0"/>
          <w:divBdr>
            <w:top w:val="none" w:sz="0" w:space="0" w:color="auto"/>
            <w:left w:val="none" w:sz="0" w:space="0" w:color="auto"/>
            <w:bottom w:val="none" w:sz="0" w:space="0" w:color="auto"/>
            <w:right w:val="none" w:sz="0" w:space="0" w:color="auto"/>
          </w:divBdr>
        </w:div>
        <w:div w:id="329646511">
          <w:marLeft w:val="446"/>
          <w:marRight w:val="0"/>
          <w:marTop w:val="0"/>
          <w:marBottom w:val="0"/>
          <w:divBdr>
            <w:top w:val="none" w:sz="0" w:space="0" w:color="auto"/>
            <w:left w:val="none" w:sz="0" w:space="0" w:color="auto"/>
            <w:bottom w:val="none" w:sz="0" w:space="0" w:color="auto"/>
            <w:right w:val="none" w:sz="0" w:space="0" w:color="auto"/>
          </w:divBdr>
        </w:div>
        <w:div w:id="1612325197">
          <w:marLeft w:val="446"/>
          <w:marRight w:val="0"/>
          <w:marTop w:val="0"/>
          <w:marBottom w:val="0"/>
          <w:divBdr>
            <w:top w:val="none" w:sz="0" w:space="0" w:color="auto"/>
            <w:left w:val="none" w:sz="0" w:space="0" w:color="auto"/>
            <w:bottom w:val="none" w:sz="0" w:space="0" w:color="auto"/>
            <w:right w:val="none" w:sz="0" w:space="0" w:color="auto"/>
          </w:divBdr>
        </w:div>
        <w:div w:id="1724131694">
          <w:marLeft w:val="446"/>
          <w:marRight w:val="0"/>
          <w:marTop w:val="0"/>
          <w:marBottom w:val="0"/>
          <w:divBdr>
            <w:top w:val="none" w:sz="0" w:space="0" w:color="auto"/>
            <w:left w:val="none" w:sz="0" w:space="0" w:color="auto"/>
            <w:bottom w:val="none" w:sz="0" w:space="0" w:color="auto"/>
            <w:right w:val="none" w:sz="0" w:space="0" w:color="auto"/>
          </w:divBdr>
        </w:div>
        <w:div w:id="1039009723">
          <w:marLeft w:val="446"/>
          <w:marRight w:val="0"/>
          <w:marTop w:val="0"/>
          <w:marBottom w:val="0"/>
          <w:divBdr>
            <w:top w:val="none" w:sz="0" w:space="0" w:color="auto"/>
            <w:left w:val="none" w:sz="0" w:space="0" w:color="auto"/>
            <w:bottom w:val="none" w:sz="0" w:space="0" w:color="auto"/>
            <w:right w:val="none" w:sz="0" w:space="0" w:color="auto"/>
          </w:divBdr>
        </w:div>
        <w:div w:id="213007576">
          <w:marLeft w:val="446"/>
          <w:marRight w:val="0"/>
          <w:marTop w:val="0"/>
          <w:marBottom w:val="0"/>
          <w:divBdr>
            <w:top w:val="none" w:sz="0" w:space="0" w:color="auto"/>
            <w:left w:val="none" w:sz="0" w:space="0" w:color="auto"/>
            <w:bottom w:val="none" w:sz="0" w:space="0" w:color="auto"/>
            <w:right w:val="none" w:sz="0" w:space="0" w:color="auto"/>
          </w:divBdr>
        </w:div>
        <w:div w:id="43801700">
          <w:marLeft w:val="446"/>
          <w:marRight w:val="0"/>
          <w:marTop w:val="0"/>
          <w:marBottom w:val="0"/>
          <w:divBdr>
            <w:top w:val="none" w:sz="0" w:space="0" w:color="auto"/>
            <w:left w:val="none" w:sz="0" w:space="0" w:color="auto"/>
            <w:bottom w:val="none" w:sz="0" w:space="0" w:color="auto"/>
            <w:right w:val="none" w:sz="0" w:space="0" w:color="auto"/>
          </w:divBdr>
        </w:div>
        <w:div w:id="1351684529">
          <w:marLeft w:val="446"/>
          <w:marRight w:val="0"/>
          <w:marTop w:val="0"/>
          <w:marBottom w:val="0"/>
          <w:divBdr>
            <w:top w:val="none" w:sz="0" w:space="0" w:color="auto"/>
            <w:left w:val="none" w:sz="0" w:space="0" w:color="auto"/>
            <w:bottom w:val="none" w:sz="0" w:space="0" w:color="auto"/>
            <w:right w:val="none" w:sz="0" w:space="0" w:color="auto"/>
          </w:divBdr>
        </w:div>
        <w:div w:id="1495604754">
          <w:marLeft w:val="446"/>
          <w:marRight w:val="0"/>
          <w:marTop w:val="0"/>
          <w:marBottom w:val="0"/>
          <w:divBdr>
            <w:top w:val="none" w:sz="0" w:space="0" w:color="auto"/>
            <w:left w:val="none" w:sz="0" w:space="0" w:color="auto"/>
            <w:bottom w:val="none" w:sz="0" w:space="0" w:color="auto"/>
            <w:right w:val="none" w:sz="0" w:space="0" w:color="auto"/>
          </w:divBdr>
        </w:div>
        <w:div w:id="1527863995">
          <w:marLeft w:val="446"/>
          <w:marRight w:val="0"/>
          <w:marTop w:val="0"/>
          <w:marBottom w:val="0"/>
          <w:divBdr>
            <w:top w:val="none" w:sz="0" w:space="0" w:color="auto"/>
            <w:left w:val="none" w:sz="0" w:space="0" w:color="auto"/>
            <w:bottom w:val="none" w:sz="0" w:space="0" w:color="auto"/>
            <w:right w:val="none" w:sz="0" w:space="0" w:color="auto"/>
          </w:divBdr>
        </w:div>
        <w:div w:id="2109888723">
          <w:marLeft w:val="446"/>
          <w:marRight w:val="0"/>
          <w:marTop w:val="0"/>
          <w:marBottom w:val="0"/>
          <w:divBdr>
            <w:top w:val="none" w:sz="0" w:space="0" w:color="auto"/>
            <w:left w:val="none" w:sz="0" w:space="0" w:color="auto"/>
            <w:bottom w:val="none" w:sz="0" w:space="0" w:color="auto"/>
            <w:right w:val="none" w:sz="0" w:space="0" w:color="auto"/>
          </w:divBdr>
        </w:div>
        <w:div w:id="436878009">
          <w:marLeft w:val="446"/>
          <w:marRight w:val="0"/>
          <w:marTop w:val="0"/>
          <w:marBottom w:val="0"/>
          <w:divBdr>
            <w:top w:val="none" w:sz="0" w:space="0" w:color="auto"/>
            <w:left w:val="none" w:sz="0" w:space="0" w:color="auto"/>
            <w:bottom w:val="none" w:sz="0" w:space="0" w:color="auto"/>
            <w:right w:val="none" w:sz="0" w:space="0" w:color="auto"/>
          </w:divBdr>
        </w:div>
        <w:div w:id="1563061105">
          <w:marLeft w:val="446"/>
          <w:marRight w:val="0"/>
          <w:marTop w:val="0"/>
          <w:marBottom w:val="0"/>
          <w:divBdr>
            <w:top w:val="none" w:sz="0" w:space="0" w:color="auto"/>
            <w:left w:val="none" w:sz="0" w:space="0" w:color="auto"/>
            <w:bottom w:val="none" w:sz="0" w:space="0" w:color="auto"/>
            <w:right w:val="none" w:sz="0" w:space="0" w:color="auto"/>
          </w:divBdr>
        </w:div>
        <w:div w:id="1420176275">
          <w:marLeft w:val="446"/>
          <w:marRight w:val="0"/>
          <w:marTop w:val="0"/>
          <w:marBottom w:val="0"/>
          <w:divBdr>
            <w:top w:val="none" w:sz="0" w:space="0" w:color="auto"/>
            <w:left w:val="none" w:sz="0" w:space="0" w:color="auto"/>
            <w:bottom w:val="none" w:sz="0" w:space="0" w:color="auto"/>
            <w:right w:val="none" w:sz="0" w:space="0" w:color="auto"/>
          </w:divBdr>
        </w:div>
      </w:divsChild>
    </w:div>
    <w:div w:id="556211281">
      <w:bodyDiv w:val="1"/>
      <w:marLeft w:val="0"/>
      <w:marRight w:val="0"/>
      <w:marTop w:val="0"/>
      <w:marBottom w:val="0"/>
      <w:divBdr>
        <w:top w:val="none" w:sz="0" w:space="0" w:color="auto"/>
        <w:left w:val="none" w:sz="0" w:space="0" w:color="auto"/>
        <w:bottom w:val="none" w:sz="0" w:space="0" w:color="auto"/>
        <w:right w:val="none" w:sz="0" w:space="0" w:color="auto"/>
      </w:divBdr>
    </w:div>
    <w:div w:id="663974878">
      <w:bodyDiv w:val="1"/>
      <w:marLeft w:val="0"/>
      <w:marRight w:val="0"/>
      <w:marTop w:val="0"/>
      <w:marBottom w:val="0"/>
      <w:divBdr>
        <w:top w:val="none" w:sz="0" w:space="0" w:color="auto"/>
        <w:left w:val="none" w:sz="0" w:space="0" w:color="auto"/>
        <w:bottom w:val="none" w:sz="0" w:space="0" w:color="auto"/>
        <w:right w:val="none" w:sz="0" w:space="0" w:color="auto"/>
      </w:divBdr>
    </w:div>
    <w:div w:id="878316582">
      <w:bodyDiv w:val="1"/>
      <w:marLeft w:val="0"/>
      <w:marRight w:val="0"/>
      <w:marTop w:val="0"/>
      <w:marBottom w:val="0"/>
      <w:divBdr>
        <w:top w:val="none" w:sz="0" w:space="0" w:color="auto"/>
        <w:left w:val="none" w:sz="0" w:space="0" w:color="auto"/>
        <w:bottom w:val="none" w:sz="0" w:space="0" w:color="auto"/>
        <w:right w:val="none" w:sz="0" w:space="0" w:color="auto"/>
      </w:divBdr>
      <w:divsChild>
        <w:div w:id="1708414443">
          <w:marLeft w:val="1526"/>
          <w:marRight w:val="0"/>
          <w:marTop w:val="100"/>
          <w:marBottom w:val="0"/>
          <w:divBdr>
            <w:top w:val="none" w:sz="0" w:space="0" w:color="auto"/>
            <w:left w:val="none" w:sz="0" w:space="0" w:color="auto"/>
            <w:bottom w:val="none" w:sz="0" w:space="0" w:color="auto"/>
            <w:right w:val="none" w:sz="0" w:space="0" w:color="auto"/>
          </w:divBdr>
        </w:div>
      </w:divsChild>
    </w:div>
    <w:div w:id="1055734823">
      <w:bodyDiv w:val="1"/>
      <w:marLeft w:val="0"/>
      <w:marRight w:val="0"/>
      <w:marTop w:val="0"/>
      <w:marBottom w:val="0"/>
      <w:divBdr>
        <w:top w:val="none" w:sz="0" w:space="0" w:color="auto"/>
        <w:left w:val="none" w:sz="0" w:space="0" w:color="auto"/>
        <w:bottom w:val="none" w:sz="0" w:space="0" w:color="auto"/>
        <w:right w:val="none" w:sz="0" w:space="0" w:color="auto"/>
      </w:divBdr>
      <w:divsChild>
        <w:div w:id="985162075">
          <w:marLeft w:val="1440"/>
          <w:marRight w:val="0"/>
          <w:marTop w:val="100"/>
          <w:marBottom w:val="0"/>
          <w:divBdr>
            <w:top w:val="none" w:sz="0" w:space="0" w:color="auto"/>
            <w:left w:val="none" w:sz="0" w:space="0" w:color="auto"/>
            <w:bottom w:val="none" w:sz="0" w:space="0" w:color="auto"/>
            <w:right w:val="none" w:sz="0" w:space="0" w:color="auto"/>
          </w:divBdr>
        </w:div>
        <w:div w:id="1247694232">
          <w:marLeft w:val="1440"/>
          <w:marRight w:val="0"/>
          <w:marTop w:val="100"/>
          <w:marBottom w:val="0"/>
          <w:divBdr>
            <w:top w:val="none" w:sz="0" w:space="0" w:color="auto"/>
            <w:left w:val="none" w:sz="0" w:space="0" w:color="auto"/>
            <w:bottom w:val="none" w:sz="0" w:space="0" w:color="auto"/>
            <w:right w:val="none" w:sz="0" w:space="0" w:color="auto"/>
          </w:divBdr>
        </w:div>
        <w:div w:id="661465339">
          <w:marLeft w:val="1440"/>
          <w:marRight w:val="0"/>
          <w:marTop w:val="100"/>
          <w:marBottom w:val="0"/>
          <w:divBdr>
            <w:top w:val="none" w:sz="0" w:space="0" w:color="auto"/>
            <w:left w:val="none" w:sz="0" w:space="0" w:color="auto"/>
            <w:bottom w:val="none" w:sz="0" w:space="0" w:color="auto"/>
            <w:right w:val="none" w:sz="0" w:space="0" w:color="auto"/>
          </w:divBdr>
        </w:div>
      </w:divsChild>
    </w:div>
    <w:div w:id="1141576646">
      <w:bodyDiv w:val="1"/>
      <w:marLeft w:val="0"/>
      <w:marRight w:val="0"/>
      <w:marTop w:val="0"/>
      <w:marBottom w:val="0"/>
      <w:divBdr>
        <w:top w:val="none" w:sz="0" w:space="0" w:color="auto"/>
        <w:left w:val="none" w:sz="0" w:space="0" w:color="auto"/>
        <w:bottom w:val="none" w:sz="0" w:space="0" w:color="auto"/>
        <w:right w:val="none" w:sz="0" w:space="0" w:color="auto"/>
      </w:divBdr>
    </w:div>
    <w:div w:id="1470854493">
      <w:bodyDiv w:val="1"/>
      <w:marLeft w:val="0"/>
      <w:marRight w:val="0"/>
      <w:marTop w:val="0"/>
      <w:marBottom w:val="0"/>
      <w:divBdr>
        <w:top w:val="none" w:sz="0" w:space="0" w:color="auto"/>
        <w:left w:val="none" w:sz="0" w:space="0" w:color="auto"/>
        <w:bottom w:val="none" w:sz="0" w:space="0" w:color="auto"/>
        <w:right w:val="none" w:sz="0" w:space="0" w:color="auto"/>
      </w:divBdr>
    </w:div>
    <w:div w:id="1931769420">
      <w:bodyDiv w:val="1"/>
      <w:marLeft w:val="0"/>
      <w:marRight w:val="0"/>
      <w:marTop w:val="0"/>
      <w:marBottom w:val="0"/>
      <w:divBdr>
        <w:top w:val="none" w:sz="0" w:space="0" w:color="auto"/>
        <w:left w:val="none" w:sz="0" w:space="0" w:color="auto"/>
        <w:bottom w:val="none" w:sz="0" w:space="0" w:color="auto"/>
        <w:right w:val="none" w:sz="0" w:space="0" w:color="auto"/>
      </w:divBdr>
      <w:divsChild>
        <w:div w:id="1581214550">
          <w:marLeft w:val="1526"/>
          <w:marRight w:val="0"/>
          <w:marTop w:val="100"/>
          <w:marBottom w:val="0"/>
          <w:divBdr>
            <w:top w:val="none" w:sz="0" w:space="0" w:color="auto"/>
            <w:left w:val="none" w:sz="0" w:space="0" w:color="auto"/>
            <w:bottom w:val="none" w:sz="0" w:space="0" w:color="auto"/>
            <w:right w:val="none" w:sz="0" w:space="0" w:color="auto"/>
          </w:divBdr>
        </w:div>
      </w:divsChild>
    </w:div>
    <w:div w:id="1982686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B474C80-3535-44FB-902D-DC6275A5AAC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A9DB721-665B-4555-A45C-1079B6DE5239}">
  <ds:schemaRefs>
    <ds:schemaRef ds:uri="http://schemas.microsoft.com/sharepoint/v3/contenttype/forms"/>
  </ds:schemaRefs>
</ds:datastoreItem>
</file>

<file path=customXml/itemProps3.xml><?xml version="1.0" encoding="utf-8"?>
<ds:datastoreItem xmlns:ds="http://schemas.openxmlformats.org/officeDocument/2006/customXml" ds:itemID="{C0452933-BF50-4485-A188-C5CDFB26944E}">
  <ds:schemaRefs>
    <ds:schemaRef ds:uri="http://schemas.openxmlformats.org/officeDocument/2006/bibliography"/>
  </ds:schemaRefs>
</ds:datastoreItem>
</file>

<file path=customXml/itemProps4.xml><?xml version="1.0" encoding="utf-8"?>
<ds:datastoreItem xmlns:ds="http://schemas.openxmlformats.org/officeDocument/2006/customXml" ds:itemID="{3EFD9AAC-6681-4A9F-B323-E7EC62548F7E}">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8</Pages>
  <Words>3190</Words>
  <Characters>18184</Characters>
  <Application>Microsoft Office Word</Application>
  <DocSecurity>0</DocSecurity>
  <Lines>151</Lines>
  <Paragraphs>42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Fumihiro Hasegawa</dc:creator>
  <cp:keywords/>
  <dc:description/>
  <cp:lastModifiedBy>Jaya Rao</cp:lastModifiedBy>
  <cp:revision>3</cp:revision>
  <dcterms:created xsi:type="dcterms:W3CDTF">2021-01-18T23:13:00Z</dcterms:created>
  <dcterms:modified xsi:type="dcterms:W3CDTF">2021-01-18T23:17:00Z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ies>
</file>